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B2F" w:rsidRPr="00C72B2F" w:rsidRDefault="00C72B2F" w:rsidP="00C72B2F">
      <w:pPr>
        <w:pStyle w:val="Heading3"/>
        <w:shd w:val="clear" w:color="auto" w:fill="FFFFFF"/>
        <w:spacing w:before="0" w:beforeAutospacing="0" w:after="0" w:afterAutospacing="0"/>
        <w:rPr>
          <w:rFonts w:ascii="Calibri" w:hAnsi="Calibri"/>
          <w:b w:val="0"/>
          <w:bCs w:val="0"/>
          <w:color w:val="333333"/>
          <w:sz w:val="18"/>
          <w:szCs w:val="18"/>
        </w:rPr>
      </w:pPr>
      <w:r w:rsidRPr="00C72B2F">
        <w:rPr>
          <w:rStyle w:val="Strong"/>
          <w:rFonts w:ascii="Calibri" w:hAnsi="Calibri"/>
          <w:b/>
          <w:bCs/>
          <w:color w:val="FFFFFF"/>
          <w:sz w:val="18"/>
          <w:szCs w:val="18"/>
          <w:shd w:val="clear" w:color="auto" w:fill="000000"/>
        </w:rPr>
        <w:t>ΓΕΝΙΚΟΙ &amp; ΕΙΔΙΚΟΙ ΟΡΟΙ ΣΥΜΜΕΤΟΧΗΣ (</w:t>
      </w:r>
      <w:r w:rsidRPr="00C72B2F">
        <w:rPr>
          <w:rStyle w:val="Strong"/>
          <w:rFonts w:ascii="Calibri" w:hAnsi="Calibri"/>
          <w:b/>
          <w:bCs/>
          <w:color w:val="FFFFFF"/>
          <w:sz w:val="18"/>
          <w:szCs w:val="18"/>
          <w:shd w:val="clear" w:color="auto" w:fill="000000"/>
          <w:lang w:val="en-US"/>
        </w:rPr>
        <w:t>E</w:t>
      </w:r>
      <w:r w:rsidRPr="00C72B2F">
        <w:rPr>
          <w:rStyle w:val="Strong"/>
          <w:rFonts w:ascii="Calibri" w:hAnsi="Calibri"/>
          <w:b/>
          <w:bCs/>
          <w:color w:val="FFFFFF"/>
          <w:sz w:val="18"/>
          <w:szCs w:val="18"/>
          <w:shd w:val="clear" w:color="auto" w:fill="000000"/>
        </w:rPr>
        <w:t xml:space="preserve"> </w:t>
      </w:r>
      <w:r w:rsidRPr="00C72B2F">
        <w:rPr>
          <w:rStyle w:val="Strong"/>
          <w:rFonts w:ascii="Calibri" w:hAnsi="Calibri"/>
          <w:b/>
          <w:bCs/>
          <w:color w:val="FFFFFF"/>
          <w:sz w:val="18"/>
          <w:szCs w:val="18"/>
          <w:shd w:val="clear" w:color="auto" w:fill="000000"/>
          <w:lang w:val="en-US"/>
        </w:rPr>
        <w:t>FELLOUKA</w:t>
      </w:r>
      <w:r w:rsidRPr="00C72B2F">
        <w:rPr>
          <w:rStyle w:val="Strong"/>
          <w:rFonts w:ascii="Calibri" w:hAnsi="Calibri"/>
          <w:b/>
          <w:bCs/>
          <w:color w:val="FFFFFF"/>
          <w:sz w:val="18"/>
          <w:szCs w:val="18"/>
          <w:shd w:val="clear" w:color="auto" w:fill="000000"/>
        </w:rPr>
        <w:t xml:space="preserve"> </w:t>
      </w:r>
      <w:r w:rsidRPr="00C72B2F">
        <w:rPr>
          <w:rStyle w:val="Strong"/>
          <w:rFonts w:ascii="Calibri" w:hAnsi="Calibri"/>
          <w:b/>
          <w:bCs/>
          <w:color w:val="FFFFFF"/>
          <w:sz w:val="18"/>
          <w:szCs w:val="18"/>
          <w:shd w:val="clear" w:color="auto" w:fill="000000"/>
          <w:lang w:val="en-US"/>
        </w:rPr>
        <w:t>TRAVEL</w:t>
      </w:r>
      <w:r w:rsidRPr="00C72B2F">
        <w:rPr>
          <w:rStyle w:val="Strong"/>
          <w:rFonts w:ascii="Calibri" w:hAnsi="Calibri"/>
          <w:b/>
          <w:bCs/>
          <w:color w:val="FFFFFF"/>
          <w:sz w:val="18"/>
          <w:szCs w:val="18"/>
          <w:shd w:val="clear" w:color="auto" w:fill="000000"/>
        </w:rPr>
        <w:t xml:space="preserve"> </w:t>
      </w:r>
      <w:r w:rsidRPr="00C72B2F">
        <w:rPr>
          <w:rStyle w:val="Strong"/>
          <w:rFonts w:ascii="Calibri" w:hAnsi="Calibri"/>
          <w:b/>
          <w:bCs/>
          <w:color w:val="FFFFFF"/>
          <w:sz w:val="18"/>
          <w:szCs w:val="18"/>
          <w:shd w:val="clear" w:color="auto" w:fill="000000"/>
          <w:lang w:val="en-US"/>
        </w:rPr>
        <w:t>AND</w:t>
      </w:r>
      <w:r w:rsidRPr="00C72B2F">
        <w:rPr>
          <w:rStyle w:val="Strong"/>
          <w:rFonts w:ascii="Calibri" w:hAnsi="Calibri"/>
          <w:b/>
          <w:bCs/>
          <w:color w:val="FFFFFF"/>
          <w:sz w:val="18"/>
          <w:szCs w:val="18"/>
          <w:shd w:val="clear" w:color="auto" w:fill="000000"/>
        </w:rPr>
        <w:t xml:space="preserve"> </w:t>
      </w:r>
      <w:r w:rsidRPr="00C72B2F">
        <w:rPr>
          <w:rStyle w:val="Strong"/>
          <w:rFonts w:ascii="Calibri" w:hAnsi="Calibri"/>
          <w:b/>
          <w:bCs/>
          <w:color w:val="FFFFFF"/>
          <w:sz w:val="18"/>
          <w:szCs w:val="18"/>
          <w:shd w:val="clear" w:color="auto" w:fill="000000"/>
          <w:lang w:val="en-US"/>
        </w:rPr>
        <w:t>TOURS</w:t>
      </w:r>
      <w:r w:rsidRPr="00C72B2F">
        <w:rPr>
          <w:rStyle w:val="Strong"/>
          <w:rFonts w:ascii="Calibri" w:hAnsi="Calibri"/>
          <w:b/>
          <w:bCs/>
          <w:color w:val="FFFFFF"/>
          <w:sz w:val="18"/>
          <w:szCs w:val="18"/>
          <w:shd w:val="clear" w:color="auto" w:fill="000000"/>
        </w:rPr>
        <w:t xml:space="preserve"> </w:t>
      </w:r>
      <w:r w:rsidRPr="00C72B2F">
        <w:rPr>
          <w:rStyle w:val="Strong"/>
          <w:rFonts w:ascii="Calibri" w:hAnsi="Calibri"/>
          <w:b/>
          <w:bCs/>
          <w:color w:val="FFFFFF"/>
          <w:sz w:val="18"/>
          <w:szCs w:val="18"/>
          <w:shd w:val="clear" w:color="auto" w:fill="000000"/>
          <w:lang w:val="en-US"/>
        </w:rPr>
        <w:t>LTD</w:t>
      </w:r>
      <w:r w:rsidRPr="00C72B2F">
        <w:rPr>
          <w:rStyle w:val="Strong"/>
          <w:rFonts w:ascii="Calibri" w:hAnsi="Calibri"/>
          <w:b/>
          <w:bCs/>
          <w:color w:val="FFFFFF"/>
          <w:sz w:val="18"/>
          <w:szCs w:val="18"/>
          <w:shd w:val="clear" w:color="auto" w:fill="000000"/>
        </w:rPr>
        <w:t>)</w:t>
      </w:r>
    </w:p>
    <w:p w:rsidR="00C72B2F" w:rsidRPr="00C72B2F" w:rsidRDefault="00C72B2F" w:rsidP="00C72B2F">
      <w:pPr>
        <w:pStyle w:val="NormalWeb"/>
        <w:shd w:val="clear" w:color="auto" w:fill="FFFFFF"/>
        <w:spacing w:before="0" w:beforeAutospacing="0" w:after="0" w:afterAutospacing="0"/>
        <w:rPr>
          <w:rStyle w:val="Strong"/>
          <w:rFonts w:ascii="Calibri" w:hAnsi="Calibri"/>
          <w:color w:val="555555"/>
          <w:sz w:val="18"/>
          <w:szCs w:val="18"/>
        </w:rPr>
      </w:pPr>
      <w:r w:rsidRPr="00C72B2F">
        <w:rPr>
          <w:rStyle w:val="Strong"/>
          <w:rFonts w:ascii="Calibri" w:hAnsi="Calibri"/>
          <w:color w:val="555555"/>
          <w:sz w:val="18"/>
          <w:szCs w:val="18"/>
        </w:rPr>
        <w:t>ΑΥΤΟ ΕΙΝΑΙ ΜΙΑ ΝΟΜΙΜΗ ΣΥΜΦΩΝΙΑ. ΑΠΟΔΕΧΕΣΤΕ ΚΑΙ ΣΥΜΦΩΝΕΙΤΕ ΝΑ ΔΕΣΜΕΥΘΕΙΤΕ ΑΠΟ ΟΛΟΥΣ ΤΟΥΣ ΟΡΟΥΣ ΚΑΙ ΤΙΣ ΠΡΟΫΠΟΘΕΣΕΙΣ ΤΗΣ ΠΑΡΟΥΣΑΣ ΣΥΜΦΩΝΙΑΣ. ΔΙΑΒΑΣΤΕ ΠΡΟΣΕΚΤΙΚΑ ΟΛΟΚΛΗΡΗ ΤΗ ΣΥΜΦΩΝΙΑ ΠΡΙΝ ΑΠΟΔΕΧΘΕΙΤΕ ΤΟΥΣ ΟΡΟΥΣ ΑΥΤΗΣ.</w:t>
      </w:r>
    </w:p>
    <w:p w:rsidR="00C72B2F" w:rsidRPr="00C72B2F" w:rsidRDefault="00C72B2F" w:rsidP="00C72B2F">
      <w:pPr>
        <w:pStyle w:val="NormalWeb"/>
        <w:shd w:val="clear" w:color="auto" w:fill="FFFFFF"/>
        <w:spacing w:before="0" w:beforeAutospacing="0" w:after="0" w:afterAutospacing="0"/>
        <w:rPr>
          <w:rFonts w:ascii="Calibri" w:hAnsi="Calibri"/>
          <w:color w:val="555555"/>
          <w:sz w:val="18"/>
          <w:szCs w:val="18"/>
        </w:rPr>
      </w:pPr>
    </w:p>
    <w:p w:rsidR="00C72B2F" w:rsidRPr="00C72B2F" w:rsidRDefault="00C72B2F" w:rsidP="00C72B2F">
      <w:pPr>
        <w:pStyle w:val="NormalWeb"/>
        <w:shd w:val="clear" w:color="auto" w:fill="FFFFFF"/>
        <w:spacing w:before="0" w:beforeAutospacing="0" w:after="0" w:afterAutospacing="0"/>
        <w:rPr>
          <w:rFonts w:ascii="Calibri" w:hAnsi="Calibri"/>
          <w:color w:val="555555"/>
          <w:sz w:val="18"/>
          <w:szCs w:val="18"/>
        </w:rPr>
      </w:pPr>
      <w:r w:rsidRPr="00C72B2F">
        <w:rPr>
          <w:rStyle w:val="Strong"/>
          <w:rFonts w:ascii="Calibri" w:hAnsi="Calibri"/>
          <w:color w:val="555555"/>
          <w:sz w:val="18"/>
          <w:szCs w:val="18"/>
        </w:rPr>
        <w:t>ΓΕΝΙΚΟΙ ΟΡΟΙ ΣΥΜΜΕΤΟΧΗΣ</w:t>
      </w:r>
      <w:r w:rsidRPr="00C72B2F">
        <w:rPr>
          <w:rFonts w:ascii="Calibri" w:hAnsi="Calibri"/>
          <w:color w:val="555555"/>
          <w:sz w:val="18"/>
          <w:szCs w:val="18"/>
        </w:rPr>
        <w:t>:</w:t>
      </w:r>
    </w:p>
    <w:p w:rsidR="00C72B2F" w:rsidRPr="00C72B2F" w:rsidRDefault="00C72B2F" w:rsidP="00C72B2F">
      <w:pPr>
        <w:pStyle w:val="NormalWeb"/>
        <w:shd w:val="clear" w:color="auto" w:fill="FFFFFF"/>
        <w:spacing w:before="0" w:beforeAutospacing="0" w:after="0" w:afterAutospacing="0"/>
        <w:jc w:val="both"/>
        <w:rPr>
          <w:rFonts w:ascii="Calibri" w:hAnsi="Calibri"/>
          <w:color w:val="555555"/>
          <w:sz w:val="18"/>
          <w:szCs w:val="18"/>
        </w:rPr>
      </w:pPr>
      <w:r w:rsidRPr="00C72B2F">
        <w:rPr>
          <w:rFonts w:ascii="Calibri" w:hAnsi="Calibri"/>
          <w:color w:val="555555"/>
          <w:sz w:val="18"/>
          <w:szCs w:val="18"/>
        </w:rPr>
        <w:t xml:space="preserve">Είναι οι όροι που διέπουν την όποια συμφωνία ταξιδιού μεταξύ πελάτη αφενός και των όποιων εταιρειών, ξενοδοχείων </w:t>
      </w:r>
      <w:proofErr w:type="spellStart"/>
      <w:r w:rsidRPr="00C72B2F">
        <w:rPr>
          <w:rFonts w:ascii="Calibri" w:hAnsi="Calibri"/>
          <w:color w:val="555555"/>
          <w:sz w:val="18"/>
          <w:szCs w:val="18"/>
        </w:rPr>
        <w:t>κ.λπ</w:t>
      </w:r>
      <w:proofErr w:type="spellEnd"/>
      <w:r w:rsidRPr="00C72B2F">
        <w:rPr>
          <w:rFonts w:ascii="Calibri" w:hAnsi="Calibri"/>
          <w:color w:val="555555"/>
          <w:sz w:val="18"/>
          <w:szCs w:val="18"/>
        </w:rPr>
        <w:t xml:space="preserve"> αφετέρου, με τη μεσολάβηση του γραφείου. Διευκρινίζεται ότι ο ρόλος του γραφείου είναι μεσολαβητικός για λογαριασμό των πελατών και των άλλων φορέων (εταιρείες μεταφορών, ξενοδοχεία κλπ) προκειμένου οι εκδρομείς να εξυπηρετηθούν απόλυτα από τις παρεχόμενες υπηρεσίες του γραφείου μας. Ο κάθε ταξιδιώτης, τα μέλη της οικογένειάς του και οι συνταξιδιώτες που καλύφθηκαν οικονομικά από αυτόν, καθώς και οι συμμετέχοντες μέσω εταιρειών, συλλόγων, ενώσεων, σχολών </w:t>
      </w:r>
      <w:proofErr w:type="spellStart"/>
      <w:r w:rsidRPr="00C72B2F">
        <w:rPr>
          <w:rFonts w:ascii="Calibri" w:hAnsi="Calibri"/>
          <w:color w:val="555555"/>
          <w:sz w:val="18"/>
          <w:szCs w:val="18"/>
        </w:rPr>
        <w:t>κ.λπ</w:t>
      </w:r>
      <w:proofErr w:type="spellEnd"/>
      <w:r w:rsidRPr="00C72B2F">
        <w:rPr>
          <w:rFonts w:ascii="Calibri" w:hAnsi="Calibri"/>
          <w:color w:val="555555"/>
          <w:sz w:val="18"/>
          <w:szCs w:val="18"/>
        </w:rPr>
        <w:t>, δέχονται αυτόματα με τη συμμετοχή τους, τους παρακάτω όρους, τους οποίους διάβασαν, κατανόησαν και συμφώνησαν να τηρήσουν. Η έννοια του «ταξιδιώτη» ή «εκδρομέα» ή «πελάτη» ως αντισυμβαλλόμενου, εννοείται στο εξής για τους φορείς που καλύπτουν οικονομικά, μέλη, μαθητές εργαζόμενους ή άλλους που έχουν οποιαδήποτε σχέση μαζί τους και για τους οποίους είναι υπεύθυνοι για την τήρηση και αποδοχή των παρακάτω όρων. Επίσης όλοι οι ταξιδιώτες δέχονται να τηρήσουν τους ειδικούς όρους συμμετοχής που αναγράφονται πιο κάτω και ισχύουν για ειδικά ταξίδια ή/και συγκεκριμένα ταξίδια, λόγω αντίστοιχων κανονισμών που υποχρεώνουν το γραφείο ως μεσολαβούσα εταιρεία και είναι συμπληρωματικοί των Γενικών ‘Όρων Συμμετοχής.</w:t>
      </w:r>
    </w:p>
    <w:p w:rsidR="00C72B2F" w:rsidRPr="00C72B2F" w:rsidRDefault="00C72B2F" w:rsidP="00C72B2F">
      <w:pPr>
        <w:pStyle w:val="NormalWeb"/>
        <w:shd w:val="clear" w:color="auto" w:fill="FFFFFF"/>
        <w:spacing w:before="0" w:beforeAutospacing="0" w:after="0" w:afterAutospacing="0"/>
        <w:rPr>
          <w:rFonts w:ascii="Calibri" w:hAnsi="Calibri"/>
          <w:color w:val="555555"/>
          <w:sz w:val="18"/>
          <w:szCs w:val="18"/>
        </w:rPr>
      </w:pPr>
      <w:r w:rsidRPr="00C72B2F">
        <w:rPr>
          <w:rFonts w:ascii="Calibri" w:hAnsi="Calibri"/>
          <w:color w:val="FFFFFF"/>
          <w:sz w:val="18"/>
          <w:szCs w:val="18"/>
          <w:shd w:val="clear" w:color="auto" w:fill="808080"/>
        </w:rPr>
        <w:t>1. ΥΠΟΧΡΕΩΣΕΙΣ ΔΙΟΡΓΑΝΩΤΗ</w:t>
      </w:r>
    </w:p>
    <w:p w:rsidR="00C72B2F" w:rsidRPr="00C72B2F" w:rsidRDefault="00C72B2F" w:rsidP="00C72B2F">
      <w:pPr>
        <w:pStyle w:val="NormalWeb"/>
        <w:shd w:val="clear" w:color="auto" w:fill="FFFFFF"/>
        <w:spacing w:before="0" w:beforeAutospacing="0" w:after="0" w:afterAutospacing="0"/>
        <w:rPr>
          <w:rFonts w:ascii="Calibri" w:hAnsi="Calibri"/>
          <w:color w:val="555555"/>
          <w:sz w:val="18"/>
          <w:szCs w:val="18"/>
        </w:rPr>
      </w:pPr>
      <w:r w:rsidRPr="00C72B2F">
        <w:rPr>
          <w:rStyle w:val="Strong"/>
          <w:rFonts w:ascii="Calibri" w:hAnsi="Calibri"/>
          <w:color w:val="555555"/>
          <w:sz w:val="18"/>
          <w:szCs w:val="18"/>
        </w:rPr>
        <w:t>1.1 ΤΟ ΤΑΞΙΔΙ ΣΑΣ:</w:t>
      </w:r>
    </w:p>
    <w:p w:rsidR="00C72B2F" w:rsidRPr="00C72B2F" w:rsidRDefault="00C72B2F" w:rsidP="00C72B2F">
      <w:pPr>
        <w:pStyle w:val="NormalWeb"/>
        <w:shd w:val="clear" w:color="auto" w:fill="FFFFFF"/>
        <w:spacing w:before="0" w:beforeAutospacing="0" w:after="0" w:afterAutospacing="0"/>
        <w:jc w:val="both"/>
        <w:rPr>
          <w:rFonts w:ascii="Calibri" w:hAnsi="Calibri"/>
          <w:color w:val="555555"/>
          <w:sz w:val="18"/>
          <w:szCs w:val="18"/>
        </w:rPr>
      </w:pPr>
      <w:r w:rsidRPr="00C72B2F">
        <w:rPr>
          <w:rFonts w:ascii="Calibri" w:hAnsi="Calibri"/>
          <w:color w:val="555555"/>
          <w:sz w:val="18"/>
          <w:szCs w:val="18"/>
        </w:rPr>
        <w:t xml:space="preserve">Η σύμβαση του ταξιδιού σας γίνεται με την εταιρεία </w:t>
      </w:r>
      <w:r w:rsidRPr="00C72B2F">
        <w:rPr>
          <w:rFonts w:ascii="Calibri" w:hAnsi="Calibri"/>
          <w:color w:val="555555"/>
          <w:sz w:val="18"/>
          <w:szCs w:val="18"/>
          <w:lang w:val="en-US"/>
        </w:rPr>
        <w:t>E</w:t>
      </w:r>
      <w:r w:rsidRPr="00C72B2F">
        <w:rPr>
          <w:rFonts w:ascii="Calibri" w:hAnsi="Calibri"/>
          <w:color w:val="555555"/>
          <w:sz w:val="18"/>
          <w:szCs w:val="18"/>
        </w:rPr>
        <w:t xml:space="preserve"> </w:t>
      </w:r>
      <w:r w:rsidRPr="00C72B2F">
        <w:rPr>
          <w:rFonts w:ascii="Calibri" w:hAnsi="Calibri"/>
          <w:color w:val="555555"/>
          <w:sz w:val="18"/>
          <w:szCs w:val="18"/>
          <w:lang w:val="en-US"/>
        </w:rPr>
        <w:t>FELLOUKA</w:t>
      </w:r>
      <w:r w:rsidRPr="00C72B2F">
        <w:rPr>
          <w:rFonts w:ascii="Calibri" w:hAnsi="Calibri"/>
          <w:color w:val="555555"/>
          <w:sz w:val="18"/>
          <w:szCs w:val="18"/>
        </w:rPr>
        <w:t xml:space="preserve"> </w:t>
      </w:r>
      <w:r w:rsidRPr="00C72B2F">
        <w:rPr>
          <w:rFonts w:ascii="Calibri" w:hAnsi="Calibri"/>
          <w:color w:val="555555"/>
          <w:sz w:val="18"/>
          <w:szCs w:val="18"/>
          <w:lang w:val="en-US"/>
        </w:rPr>
        <w:t>TRAVEL</w:t>
      </w:r>
      <w:r w:rsidRPr="00C72B2F">
        <w:rPr>
          <w:rFonts w:ascii="Calibri" w:hAnsi="Calibri"/>
          <w:color w:val="555555"/>
          <w:sz w:val="18"/>
          <w:szCs w:val="18"/>
        </w:rPr>
        <w:t xml:space="preserve"> </w:t>
      </w:r>
      <w:r w:rsidRPr="00C72B2F">
        <w:rPr>
          <w:rFonts w:ascii="Calibri" w:hAnsi="Calibri"/>
          <w:color w:val="555555"/>
          <w:sz w:val="18"/>
          <w:szCs w:val="18"/>
          <w:lang w:val="en-US"/>
        </w:rPr>
        <w:t>AND</w:t>
      </w:r>
      <w:r w:rsidRPr="00C72B2F">
        <w:rPr>
          <w:rFonts w:ascii="Calibri" w:hAnsi="Calibri"/>
          <w:color w:val="555555"/>
          <w:sz w:val="18"/>
          <w:szCs w:val="18"/>
        </w:rPr>
        <w:t xml:space="preserve"> </w:t>
      </w:r>
      <w:r w:rsidRPr="00C72B2F">
        <w:rPr>
          <w:rFonts w:ascii="Calibri" w:hAnsi="Calibri"/>
          <w:color w:val="555555"/>
          <w:sz w:val="18"/>
          <w:szCs w:val="18"/>
          <w:lang w:val="en-US"/>
        </w:rPr>
        <w:t>TOURS</w:t>
      </w:r>
      <w:r w:rsidRPr="00C72B2F">
        <w:rPr>
          <w:rFonts w:ascii="Calibri" w:hAnsi="Calibri"/>
          <w:color w:val="555555"/>
          <w:sz w:val="18"/>
          <w:szCs w:val="18"/>
        </w:rPr>
        <w:t xml:space="preserve"> LTD.  η οποία δεσμεύεται να σας προσφέρει τις διάφορες υπηρεσίες, που αποτελούν μέρος του ταξιδιού σας. Μια κράτηση θεωρείται έγκυρη μόνο εφόσον καταβληθεί η σχετική προκαταβολή και εκτυπωθεί η σχετική απόδειξη παροχής υπηρεσιών. Τότε και μόνο τότε, υπάρχει μια σύμβαση μεταξύ σας και της εταιρείας μας.</w:t>
      </w:r>
    </w:p>
    <w:p w:rsidR="00C72B2F" w:rsidRPr="00C72B2F" w:rsidRDefault="00C72B2F" w:rsidP="00C72B2F">
      <w:pPr>
        <w:pStyle w:val="NormalWeb"/>
        <w:shd w:val="clear" w:color="auto" w:fill="FFFFFF"/>
        <w:spacing w:before="0" w:beforeAutospacing="0" w:after="0" w:afterAutospacing="0"/>
        <w:jc w:val="both"/>
        <w:rPr>
          <w:rFonts w:ascii="Calibri" w:hAnsi="Calibri"/>
          <w:color w:val="555555"/>
          <w:sz w:val="18"/>
          <w:szCs w:val="18"/>
        </w:rPr>
      </w:pPr>
      <w:r w:rsidRPr="00C72B2F">
        <w:rPr>
          <w:rStyle w:val="Strong"/>
          <w:rFonts w:ascii="Calibri" w:hAnsi="Calibri"/>
          <w:color w:val="555555"/>
          <w:sz w:val="18"/>
          <w:szCs w:val="18"/>
        </w:rPr>
        <w:t>1.2 ΑΛΛΑΓΗ ΤΟΥ ΤΑΞΙΔΙΟΥ ΠΡΙΝ ΤΗΝ ΑΝΑΧΩΡΗΣΗ</w:t>
      </w:r>
    </w:p>
    <w:p w:rsidR="00C72B2F" w:rsidRPr="00C72B2F" w:rsidRDefault="00C72B2F" w:rsidP="00C72B2F">
      <w:pPr>
        <w:pStyle w:val="NormalWeb"/>
        <w:shd w:val="clear" w:color="auto" w:fill="FFFFFF"/>
        <w:spacing w:before="0" w:beforeAutospacing="0" w:after="0" w:afterAutospacing="0"/>
        <w:jc w:val="both"/>
        <w:rPr>
          <w:rFonts w:ascii="Calibri" w:hAnsi="Calibri"/>
          <w:color w:val="555555"/>
          <w:sz w:val="18"/>
          <w:szCs w:val="18"/>
        </w:rPr>
      </w:pPr>
      <w:r w:rsidRPr="00C72B2F">
        <w:rPr>
          <w:rFonts w:ascii="Calibri" w:hAnsi="Calibri"/>
          <w:color w:val="555555"/>
          <w:sz w:val="18"/>
          <w:szCs w:val="18"/>
        </w:rPr>
        <w:t xml:space="preserve">Πιστεύουμε ότι μπορούμε να σας προσφέρουμε όλες τις υπηρεσίες που έχουμε προγραμματίσει, στο συγκεκριμένο ταξίδι, κατά τη στιγμή της εγγραφής σας. Επειδή όμως κλείνουμε τις διάφορες υπηρεσίες πολύ πριν την ημερομηνία αναχώρησής σας και χρησιμοποιούμε τις υπηρεσίες πολλών ανεξάρτητων προμηθευτών, όπως αεροπορικών εταιριών, ξενοδοχείων </w:t>
      </w:r>
      <w:proofErr w:type="spellStart"/>
      <w:r w:rsidRPr="00C72B2F">
        <w:rPr>
          <w:rFonts w:ascii="Calibri" w:hAnsi="Calibri"/>
          <w:color w:val="555555"/>
          <w:sz w:val="18"/>
          <w:szCs w:val="18"/>
        </w:rPr>
        <w:t>κ.λπ</w:t>
      </w:r>
      <w:proofErr w:type="spellEnd"/>
      <w:r w:rsidRPr="00C72B2F">
        <w:rPr>
          <w:rFonts w:ascii="Calibri" w:hAnsi="Calibri"/>
          <w:color w:val="555555"/>
          <w:sz w:val="18"/>
          <w:szCs w:val="18"/>
        </w:rPr>
        <w:t xml:space="preserve"> στους οποίους δεν είναι δυνατόν να έχουμε άμεσο έλεγχο, υπάρχει πιθανότητα να υπάρξουν αλλαγές. Οι περισσότερες από τις αλλαγές αυτές είναι μικρής σημασίας. Αν έχουμε μια σημαντική τροποποίηση του ταξιδιού σας, όπως για παράδειγμα αλλαγή δρομολογίου, αλλαγή διανυκτερεύσεων, αλλαγή μέσων μεταφοράς ή αλλαγή στις ημερομηνίες </w:t>
      </w:r>
      <w:proofErr w:type="spellStart"/>
      <w:r w:rsidRPr="00C72B2F">
        <w:rPr>
          <w:rFonts w:ascii="Calibri" w:hAnsi="Calibri"/>
          <w:color w:val="555555"/>
          <w:sz w:val="18"/>
          <w:szCs w:val="18"/>
        </w:rPr>
        <w:t>κ.λπ</w:t>
      </w:r>
      <w:proofErr w:type="spellEnd"/>
      <w:r w:rsidRPr="00C72B2F">
        <w:rPr>
          <w:rFonts w:ascii="Calibri" w:hAnsi="Calibri"/>
          <w:color w:val="555555"/>
          <w:sz w:val="18"/>
          <w:szCs w:val="18"/>
        </w:rPr>
        <w:t xml:space="preserve"> έχετε τρεις εναλλακτικές λύσεις:</w:t>
      </w:r>
    </w:p>
    <w:p w:rsidR="00C72B2F" w:rsidRPr="00C72B2F" w:rsidRDefault="00C72B2F" w:rsidP="00C72B2F">
      <w:pPr>
        <w:pStyle w:val="NormalWeb"/>
        <w:shd w:val="clear" w:color="auto" w:fill="FFFFFF"/>
        <w:spacing w:before="0" w:beforeAutospacing="0" w:after="0" w:afterAutospacing="0"/>
        <w:jc w:val="both"/>
        <w:rPr>
          <w:rFonts w:ascii="Calibri" w:hAnsi="Calibri"/>
          <w:color w:val="555555"/>
          <w:sz w:val="18"/>
          <w:szCs w:val="18"/>
        </w:rPr>
      </w:pPr>
      <w:r w:rsidRPr="00C72B2F">
        <w:rPr>
          <w:rFonts w:ascii="Calibri" w:hAnsi="Calibri"/>
          <w:color w:val="555555"/>
          <w:sz w:val="18"/>
          <w:szCs w:val="18"/>
        </w:rPr>
        <w:t>Α. Να δεχθείτε την τροποποίηση.</w:t>
      </w:r>
    </w:p>
    <w:p w:rsidR="00C72B2F" w:rsidRPr="00C72B2F" w:rsidRDefault="00C72B2F" w:rsidP="00C72B2F">
      <w:pPr>
        <w:pStyle w:val="NormalWeb"/>
        <w:shd w:val="clear" w:color="auto" w:fill="FFFFFF"/>
        <w:spacing w:before="0" w:beforeAutospacing="0" w:after="0" w:afterAutospacing="0"/>
        <w:jc w:val="both"/>
        <w:rPr>
          <w:rFonts w:ascii="Calibri" w:hAnsi="Calibri"/>
          <w:color w:val="555555"/>
          <w:sz w:val="18"/>
          <w:szCs w:val="18"/>
        </w:rPr>
      </w:pPr>
      <w:r w:rsidRPr="00C72B2F">
        <w:rPr>
          <w:rFonts w:ascii="Calibri" w:hAnsi="Calibri"/>
          <w:color w:val="555555"/>
          <w:sz w:val="18"/>
          <w:szCs w:val="18"/>
        </w:rPr>
        <w:t>Β. Να καταγγείλετε τη Σύμβαση χωρίς καταβολή χρέωσης καταγγελίας και επιστροφής όλων τον ποσών που έχετε καταβάλει εντός 14 ημερών από την ημέρα καταγγελίας της Σύμβασής.</w:t>
      </w:r>
    </w:p>
    <w:p w:rsidR="00C72B2F" w:rsidRPr="00C72B2F" w:rsidRDefault="00C72B2F" w:rsidP="00C72B2F">
      <w:pPr>
        <w:pStyle w:val="NormalWeb"/>
        <w:shd w:val="clear" w:color="auto" w:fill="FFFFFF"/>
        <w:spacing w:before="0" w:beforeAutospacing="0" w:after="0" w:afterAutospacing="0"/>
        <w:jc w:val="both"/>
        <w:rPr>
          <w:rFonts w:ascii="Calibri" w:hAnsi="Calibri"/>
          <w:color w:val="555555"/>
          <w:sz w:val="18"/>
          <w:szCs w:val="18"/>
        </w:rPr>
      </w:pPr>
      <w:r w:rsidRPr="00C72B2F">
        <w:rPr>
          <w:rFonts w:ascii="Calibri" w:hAnsi="Calibri"/>
          <w:color w:val="555555"/>
          <w:sz w:val="18"/>
          <w:szCs w:val="18"/>
        </w:rPr>
        <w:t>Γ. Να δεχθείτε εναλλακτικό πακέτο εφόσον αυτό είναι εφικτό ισοδύναμης ή ανώτερης ποιότητας καταβάλλοντας τη διαφορά εάν είναι ακριβότερο και εάν το εναλλακτικό πακέτο είναι μειωμένης τιμής ή ποιότητας δικαιούστε την κατάλληλη μείωση της τιμής.</w:t>
      </w:r>
    </w:p>
    <w:p w:rsidR="00C72B2F" w:rsidRPr="00C72B2F" w:rsidRDefault="00C72B2F" w:rsidP="00C72B2F">
      <w:pPr>
        <w:pStyle w:val="NormalWeb"/>
        <w:shd w:val="clear" w:color="auto" w:fill="FFFFFF"/>
        <w:spacing w:before="0" w:beforeAutospacing="0" w:after="0" w:afterAutospacing="0"/>
        <w:jc w:val="both"/>
        <w:rPr>
          <w:rFonts w:ascii="Calibri" w:hAnsi="Calibri"/>
          <w:color w:val="555555"/>
          <w:sz w:val="18"/>
          <w:szCs w:val="18"/>
        </w:rPr>
      </w:pPr>
      <w:r w:rsidRPr="00C72B2F">
        <w:rPr>
          <w:rFonts w:ascii="Calibri" w:hAnsi="Calibri"/>
          <w:color w:val="555555"/>
          <w:sz w:val="18"/>
          <w:szCs w:val="18"/>
        </w:rPr>
        <w:t>Η εταιρεία δεν αναλαμβάνει την ευθύνη, όταν μετά την αναχώρηση ενός ταξιδιού, μια κανονική πτήση δρομολογίου αεροπορικής εταιρείας δεν πραγματοποιηθεί ή για άλλα γεγονότα που είναι πέρα από τον έλεγχό μας και παρά την επιμέλεια και φροντίδα μας δεν έχουμε την δυνατότητα να αποφύγουμε, όπως η αλλαγή αεροσκάφους σε άλλο μικρότερης χωρητικότητας, καθυστέρηση λόγω τεχνικής βλάβης, από πόλεμο, από τρομοκρατική ενέργεια, από κοινωνικές αναταραχές, φυσικές καταστροφές, απεργίες διαφόρων κλάδων, φυσικά φαινόμενα, επιδημίες, εμπάργκο. Σε θέματα μεταφοράς με πλοία, αεροπλάνα και τρένα όσο και την εξασφάλιση διαμονής, η ευθύνη μας σε όλες τις περιπτώσεις περιορίζεται στα πλαίσια των σχετικών Διεθνών όρων Μεταφοράς. Αποφάσεις για καθυστέρηση ή αλλαγές δρομολογίων είναι πιθανόν να αποφασιστούν από διάφορους κυβερνητικούς ή άλλους οργανισμούς με αποτέλεσμα καθυστερήσεις, αλλαγή δρομολογίων, πτήσεων. Το γραφείο δεν είναι δυνατόν να ελέγχει ή να προβλέπει τέτοιες ενέργειες και ως εκ τούτου δεν μπορεί να αναλάβει ευθύνη για τις συγκεκριμένες περιπτώσεις.</w:t>
      </w:r>
    </w:p>
    <w:p w:rsidR="00C72B2F" w:rsidRPr="00C72B2F" w:rsidRDefault="00C72B2F" w:rsidP="00C72B2F">
      <w:pPr>
        <w:pStyle w:val="NormalWeb"/>
        <w:shd w:val="clear" w:color="auto" w:fill="FFFFFF"/>
        <w:spacing w:before="0" w:beforeAutospacing="0" w:after="0" w:afterAutospacing="0"/>
        <w:jc w:val="both"/>
        <w:rPr>
          <w:rFonts w:ascii="Calibri" w:hAnsi="Calibri"/>
          <w:color w:val="555555"/>
          <w:sz w:val="18"/>
          <w:szCs w:val="18"/>
        </w:rPr>
      </w:pPr>
      <w:r w:rsidRPr="00C72B2F">
        <w:rPr>
          <w:rStyle w:val="Strong"/>
          <w:rFonts w:ascii="Calibri" w:hAnsi="Calibri"/>
          <w:color w:val="555555"/>
          <w:sz w:val="18"/>
          <w:szCs w:val="18"/>
        </w:rPr>
        <w:t>1.3 ΑΛΛΑΓΕΣ ΣΕ ΞΕΝΟΔΟΧΕΙΑ ΣΤΙΣ ΕΚΔΡΟΜΕΣ</w:t>
      </w:r>
    </w:p>
    <w:p w:rsidR="00C72B2F" w:rsidRPr="00C72B2F" w:rsidRDefault="00C72B2F" w:rsidP="00C72B2F">
      <w:pPr>
        <w:pStyle w:val="NormalWeb"/>
        <w:shd w:val="clear" w:color="auto" w:fill="FFFFFF"/>
        <w:spacing w:before="0" w:beforeAutospacing="0" w:after="0" w:afterAutospacing="0"/>
        <w:jc w:val="both"/>
        <w:rPr>
          <w:rFonts w:ascii="Calibri" w:hAnsi="Calibri"/>
          <w:color w:val="555555"/>
          <w:sz w:val="18"/>
          <w:szCs w:val="18"/>
        </w:rPr>
      </w:pPr>
      <w:r w:rsidRPr="00C72B2F">
        <w:rPr>
          <w:rFonts w:ascii="Calibri" w:hAnsi="Calibri"/>
          <w:color w:val="555555"/>
          <w:sz w:val="18"/>
          <w:szCs w:val="18"/>
        </w:rPr>
        <w:t>Επειδή δεν έχουμε τον έλεγχο των δωματίων σε κάθε πόλη, είναι πιθανόν να ειδοποιηθούμε ότι το δωμάτιο που κλείσαμε για εσάς δεν είναι διαθέσιμο την ημέρα της άφιξής σας. Αν συμβεί αυτό θα κάνουμε κάθε δυνατή προσπάθεια να βρούμε άλλο ξενοδοχείο, ίδιας κατηγορίας στην ίδια πόλη. Αν αυτό δεν είναι δυνατό και αναγκαστούμε να βρούμε για σας ξενοδοχείο μικρότερης κατηγορίας, αναλαμβάνουμε να επιστρέψουμε την διαφορά, που προκύπτει από την διαφορά των δύο τιμών, αυτό που σας υποσχεθήκαμε και αυτό που σας προσφέρουμε τελικά.</w:t>
      </w:r>
    </w:p>
    <w:p w:rsidR="00C72B2F" w:rsidRPr="00C72B2F" w:rsidRDefault="00C72B2F" w:rsidP="00C72B2F">
      <w:pPr>
        <w:pStyle w:val="NormalWeb"/>
        <w:shd w:val="clear" w:color="auto" w:fill="FFFFFF"/>
        <w:spacing w:before="0" w:beforeAutospacing="0" w:after="0" w:afterAutospacing="0"/>
        <w:jc w:val="both"/>
        <w:rPr>
          <w:rFonts w:ascii="Calibri" w:hAnsi="Calibri"/>
          <w:color w:val="555555"/>
          <w:sz w:val="18"/>
          <w:szCs w:val="18"/>
        </w:rPr>
      </w:pPr>
      <w:r w:rsidRPr="00C72B2F">
        <w:rPr>
          <w:rStyle w:val="Strong"/>
          <w:rFonts w:ascii="Calibri" w:hAnsi="Calibri"/>
          <w:color w:val="555555"/>
          <w:sz w:val="18"/>
          <w:szCs w:val="18"/>
        </w:rPr>
        <w:t>1.4 ΑΝ ΑΚΥΡΩΣΟΥΜΕ ΤΟ ΤΑΞΙΔΙ ΣΑΣ</w:t>
      </w:r>
    </w:p>
    <w:p w:rsidR="00C72B2F" w:rsidRPr="00C72B2F" w:rsidRDefault="00C72B2F" w:rsidP="00C72B2F">
      <w:pPr>
        <w:pStyle w:val="NormalWeb"/>
        <w:shd w:val="clear" w:color="auto" w:fill="FFFFFF"/>
        <w:spacing w:before="0" w:beforeAutospacing="0" w:after="0" w:afterAutospacing="0"/>
        <w:jc w:val="both"/>
        <w:rPr>
          <w:rFonts w:ascii="Calibri" w:hAnsi="Calibri"/>
          <w:color w:val="555555"/>
          <w:sz w:val="18"/>
          <w:szCs w:val="18"/>
        </w:rPr>
      </w:pPr>
      <w:r w:rsidRPr="00C72B2F">
        <w:rPr>
          <w:rFonts w:ascii="Calibri" w:hAnsi="Calibri"/>
          <w:color w:val="555555"/>
          <w:sz w:val="18"/>
          <w:szCs w:val="18"/>
        </w:rPr>
        <w:t>Διατηρούμε το δικαίωμα να ακυρώσουμε το ταξίδι σας για οποιονδήποτε λόγο. Πάντως δεν θα ακυρώσουμε το ταξίδι σας 7 μέρες πριν την αναχώρηση, εκτός αν υπάρχουν λόγοι, πέρα από τον δικό μας έλεγχο (όπως αναφέρονται στην παράγραφο 2). Αν τελικά αναγκαστούμε να ακυρώσουμε το ταξίδι σας, έχετε τις ακόλουθες εναλλακτικές λύσεις:</w:t>
      </w:r>
    </w:p>
    <w:p w:rsidR="00C72B2F" w:rsidRPr="00C72B2F" w:rsidRDefault="00C72B2F" w:rsidP="00C72B2F">
      <w:pPr>
        <w:pStyle w:val="NormalWeb"/>
        <w:shd w:val="clear" w:color="auto" w:fill="FFFFFF"/>
        <w:spacing w:before="0" w:beforeAutospacing="0" w:after="0" w:afterAutospacing="0"/>
        <w:jc w:val="both"/>
        <w:rPr>
          <w:rFonts w:ascii="Calibri" w:hAnsi="Calibri"/>
          <w:color w:val="555555"/>
          <w:sz w:val="18"/>
          <w:szCs w:val="18"/>
        </w:rPr>
      </w:pPr>
      <w:r w:rsidRPr="00C72B2F">
        <w:rPr>
          <w:rStyle w:val="Strong"/>
          <w:rFonts w:ascii="Calibri" w:hAnsi="Calibri"/>
          <w:color w:val="555555"/>
          <w:sz w:val="18"/>
          <w:szCs w:val="18"/>
        </w:rPr>
        <w:t>Α.</w:t>
      </w:r>
      <w:r w:rsidRPr="00C72B2F">
        <w:rPr>
          <w:rStyle w:val="apple-converted-space"/>
          <w:rFonts w:ascii="Calibri" w:hAnsi="Calibri"/>
          <w:b/>
          <w:bCs/>
          <w:color w:val="555555"/>
          <w:sz w:val="18"/>
          <w:szCs w:val="18"/>
        </w:rPr>
        <w:t> </w:t>
      </w:r>
      <w:r w:rsidRPr="00C72B2F">
        <w:rPr>
          <w:rFonts w:ascii="Calibri" w:hAnsi="Calibri"/>
          <w:color w:val="555555"/>
          <w:sz w:val="18"/>
          <w:szCs w:val="18"/>
        </w:rPr>
        <w:t>Ένα άλλο ταξίδι με την επιφύλαξη ότι στην περίπτωση που θα ισχύει μια ακριβότερη τιμή πώλησης η οποία διαφορά θα επιβαρύνει εσάς.</w:t>
      </w:r>
    </w:p>
    <w:p w:rsidR="00C72B2F" w:rsidRPr="00C72B2F" w:rsidRDefault="00C72B2F" w:rsidP="00C72B2F">
      <w:pPr>
        <w:pStyle w:val="NormalWeb"/>
        <w:shd w:val="clear" w:color="auto" w:fill="FFFFFF"/>
        <w:spacing w:before="0" w:beforeAutospacing="0" w:after="0" w:afterAutospacing="0"/>
        <w:jc w:val="both"/>
        <w:rPr>
          <w:rFonts w:ascii="Calibri" w:hAnsi="Calibri"/>
          <w:color w:val="555555"/>
          <w:sz w:val="18"/>
          <w:szCs w:val="18"/>
        </w:rPr>
      </w:pPr>
      <w:r w:rsidRPr="00C72B2F">
        <w:rPr>
          <w:rStyle w:val="Strong"/>
          <w:rFonts w:ascii="Calibri" w:hAnsi="Calibri"/>
          <w:color w:val="555555"/>
          <w:sz w:val="18"/>
          <w:szCs w:val="18"/>
        </w:rPr>
        <w:t>Β.</w:t>
      </w:r>
      <w:r w:rsidRPr="00C72B2F">
        <w:rPr>
          <w:rStyle w:val="apple-converted-space"/>
          <w:rFonts w:ascii="Calibri" w:hAnsi="Calibri"/>
          <w:b/>
          <w:bCs/>
          <w:color w:val="555555"/>
          <w:sz w:val="18"/>
          <w:szCs w:val="18"/>
        </w:rPr>
        <w:t> </w:t>
      </w:r>
      <w:r w:rsidRPr="00C72B2F">
        <w:rPr>
          <w:rFonts w:ascii="Calibri" w:hAnsi="Calibri"/>
          <w:color w:val="555555"/>
          <w:sz w:val="18"/>
          <w:szCs w:val="18"/>
        </w:rPr>
        <w:t>Πλήρη επιστροφή των χρημάτων που πληρώσατε.</w:t>
      </w:r>
      <w:r w:rsidRPr="00C72B2F">
        <w:rPr>
          <w:rStyle w:val="Strong"/>
          <w:rFonts w:ascii="Calibri" w:hAnsi="Calibri"/>
          <w:color w:val="555555"/>
          <w:sz w:val="18"/>
          <w:szCs w:val="18"/>
        </w:rPr>
        <w:t> </w:t>
      </w:r>
    </w:p>
    <w:p w:rsidR="00C72B2F" w:rsidRPr="00C72B2F" w:rsidRDefault="00C72B2F" w:rsidP="00C72B2F">
      <w:pPr>
        <w:pStyle w:val="NormalWeb"/>
        <w:shd w:val="clear" w:color="auto" w:fill="FFFFFF"/>
        <w:spacing w:before="0" w:beforeAutospacing="0" w:after="0" w:afterAutospacing="0"/>
        <w:jc w:val="both"/>
        <w:rPr>
          <w:rFonts w:ascii="Calibri" w:hAnsi="Calibri"/>
          <w:color w:val="555555"/>
          <w:sz w:val="18"/>
          <w:szCs w:val="18"/>
        </w:rPr>
      </w:pPr>
      <w:r w:rsidRPr="00C72B2F">
        <w:rPr>
          <w:rStyle w:val="Strong"/>
          <w:rFonts w:ascii="Calibri" w:hAnsi="Calibri"/>
          <w:color w:val="555555"/>
          <w:sz w:val="18"/>
          <w:szCs w:val="18"/>
        </w:rPr>
        <w:t>1.5 Η ΣΥΜΒΑΤΙΚΗ ΜΑΣ ΥΠΟΧΡΕΩΣΗ ΠΡΟΣ ΕΣΑΣ ΓΙΑ ΤΙΣ ΛΕΠΤΟΜΕΡΕΙΕΣ ΤΟΥ ΤΑΞΙΔΙΟΥ ΣΑΣ</w:t>
      </w:r>
    </w:p>
    <w:p w:rsidR="00C72B2F" w:rsidRPr="00C72B2F" w:rsidRDefault="00C72B2F" w:rsidP="00C72B2F">
      <w:pPr>
        <w:pStyle w:val="NormalWeb"/>
        <w:shd w:val="clear" w:color="auto" w:fill="FFFFFF"/>
        <w:spacing w:before="0" w:beforeAutospacing="0" w:after="0" w:afterAutospacing="0"/>
        <w:jc w:val="both"/>
        <w:rPr>
          <w:rFonts w:ascii="Calibri" w:hAnsi="Calibri"/>
          <w:color w:val="555555"/>
          <w:sz w:val="18"/>
          <w:szCs w:val="18"/>
        </w:rPr>
      </w:pPr>
      <w:r w:rsidRPr="00C72B2F">
        <w:rPr>
          <w:rFonts w:ascii="Calibri" w:hAnsi="Calibri"/>
          <w:color w:val="555555"/>
          <w:sz w:val="18"/>
          <w:szCs w:val="18"/>
        </w:rPr>
        <w:t>Είμαστε υπεύθυνοι για την εκτέλεση των ταξιδιωτικών υπηρεσιών που περιλαμβάνονται στη σύμβαση του ταξιδιού σας. Σε περίπτωση που αντιληφθείτε οποιαδήποτε έλλειψη συμμόρφωσης κατά την εκτέλεση της ταξιδιωτικής σας υπηρεσίας που περιλαμβάνεται στη σύμβαση του ταξιδιού παρακαλούμε να μας ενημερώσετε χωρίς αδικαιολόγητη καθυστέρηση.</w:t>
      </w:r>
    </w:p>
    <w:p w:rsidR="00C72B2F" w:rsidRPr="00C72B2F" w:rsidRDefault="00C72B2F" w:rsidP="00C72B2F">
      <w:pPr>
        <w:pStyle w:val="NormalWeb"/>
        <w:shd w:val="clear" w:color="auto" w:fill="FFFFFF"/>
        <w:spacing w:before="0" w:beforeAutospacing="0" w:after="0" w:afterAutospacing="0"/>
        <w:jc w:val="both"/>
        <w:rPr>
          <w:rFonts w:ascii="Calibri" w:hAnsi="Calibri"/>
          <w:color w:val="555555"/>
          <w:sz w:val="18"/>
          <w:szCs w:val="18"/>
        </w:rPr>
      </w:pPr>
      <w:r w:rsidRPr="00C72B2F">
        <w:rPr>
          <w:rFonts w:ascii="Calibri" w:hAnsi="Calibri"/>
          <w:color w:val="555555"/>
          <w:sz w:val="18"/>
          <w:szCs w:val="18"/>
        </w:rPr>
        <w:t>Σε περίπτωση που κάποια από τις ταξιδιωτικές υπηρεσίες δεν εκτελείται σύμφωνα με την σύμβαση, έχουμε την υποχρέωση να την αποκαταστήσουμε εκτός και αν η αποκατάσταση είναι αδύνατη ή συνεπάγει δυσανάλογες δαπάνες.</w:t>
      </w:r>
    </w:p>
    <w:p w:rsidR="00C72B2F" w:rsidRPr="00C72B2F" w:rsidRDefault="00C72B2F" w:rsidP="00C72B2F">
      <w:pPr>
        <w:pStyle w:val="NormalWeb"/>
        <w:shd w:val="clear" w:color="auto" w:fill="FFFFFF"/>
        <w:spacing w:before="0" w:beforeAutospacing="0" w:after="0" w:afterAutospacing="0"/>
        <w:jc w:val="both"/>
        <w:rPr>
          <w:rFonts w:ascii="Calibri" w:hAnsi="Calibri"/>
          <w:color w:val="555555"/>
          <w:sz w:val="18"/>
          <w:szCs w:val="18"/>
        </w:rPr>
      </w:pPr>
      <w:r w:rsidRPr="00C72B2F">
        <w:rPr>
          <w:rFonts w:ascii="Calibri" w:hAnsi="Calibri"/>
          <w:color w:val="555555"/>
          <w:sz w:val="18"/>
          <w:szCs w:val="18"/>
        </w:rPr>
        <w:t>Σύμφωνα με την Κυπριακή Νομοθεσία του «Ο περί των Οργανωμένων Ταξιδιών και Συνδεδεμένων Ταξιδιωτικών Διακανονισμών Νόμος του 2017 (186(I)/2017)» η Εταιρεία μας έχει προβεί στην εξασφάλιση της επαγγελματικής του ευθύνης για την κάλυψη της μη εκτέλεσης ή πλημμελούς εκτέλεσης της σύμβασης εκ μέρους μας καθώς και για την επιστροφή των καταβληθέντων και τον επαναπατρισμό σας στην περίπτωση αφερεγγυότητας.</w:t>
      </w:r>
      <w:r w:rsidRPr="00C72B2F">
        <w:rPr>
          <w:rStyle w:val="Strong"/>
          <w:rFonts w:ascii="Calibri" w:hAnsi="Calibri"/>
          <w:color w:val="555555"/>
          <w:sz w:val="18"/>
          <w:szCs w:val="18"/>
        </w:rPr>
        <w:t> </w:t>
      </w:r>
    </w:p>
    <w:p w:rsidR="00C72B2F" w:rsidRPr="00C72B2F" w:rsidRDefault="00C72B2F" w:rsidP="00C72B2F">
      <w:pPr>
        <w:pStyle w:val="NormalWeb"/>
        <w:shd w:val="clear" w:color="auto" w:fill="FFFFFF"/>
        <w:spacing w:before="0" w:beforeAutospacing="0" w:after="0" w:afterAutospacing="0"/>
        <w:jc w:val="both"/>
        <w:rPr>
          <w:rFonts w:ascii="Calibri" w:hAnsi="Calibri"/>
          <w:color w:val="555555"/>
          <w:sz w:val="18"/>
          <w:szCs w:val="18"/>
        </w:rPr>
      </w:pPr>
      <w:r w:rsidRPr="00C72B2F">
        <w:rPr>
          <w:rStyle w:val="Strong"/>
          <w:rFonts w:ascii="Calibri" w:hAnsi="Calibri"/>
          <w:color w:val="555555"/>
          <w:sz w:val="18"/>
          <w:szCs w:val="18"/>
        </w:rPr>
        <w:t>1.6 ΑΚΡΙΒΕΙΑ ΤΟΥ ΕΝΤΥΠΟΥ ΜΑΣ</w:t>
      </w:r>
    </w:p>
    <w:p w:rsidR="00C72B2F" w:rsidRPr="00C72B2F" w:rsidRDefault="00C72B2F" w:rsidP="00C72B2F">
      <w:pPr>
        <w:pStyle w:val="NormalWeb"/>
        <w:shd w:val="clear" w:color="auto" w:fill="FFFFFF"/>
        <w:spacing w:before="0" w:beforeAutospacing="0" w:after="0" w:afterAutospacing="0"/>
        <w:jc w:val="both"/>
        <w:rPr>
          <w:rFonts w:ascii="Calibri" w:hAnsi="Calibri"/>
          <w:color w:val="555555"/>
          <w:sz w:val="18"/>
          <w:szCs w:val="18"/>
        </w:rPr>
      </w:pPr>
      <w:r w:rsidRPr="00C72B2F">
        <w:rPr>
          <w:rFonts w:ascii="Calibri" w:hAnsi="Calibri"/>
          <w:color w:val="555555"/>
          <w:sz w:val="18"/>
          <w:szCs w:val="18"/>
        </w:rPr>
        <w:t xml:space="preserve">Γίνονται μεγάλες προσπάθειες για τη σωστή καταχώρηση των διάφορων στοιχείων και λεπτομερειών στο έντυπο μας.  Παρ ’όλα αυτά ιδιοκτήτες ή διευθυντές ξενοδοχείων, νυχτερινών κέντρων, εστιατορίων, κυβερνητικοί οργανισμοί (υπεύθυνοι για μουσεία και άλλους αρχαιολογικούς χώρους), είναι πιθανόν να αλλάξουν μια ή περισσότερες λεπτομέρειες. Πιθανόν να υπάρξουν αλλαγές στις ώρες των πτήσεων. Εκδρομές, ξεναγήσεις, κρουαζιέρες ή σαφάρι μπορούν να αλλάξουν για τοπικές αιτίες. Κάτω από παρόμοιες ή κλιματολογικές συνθήκες, εποχές του χρόνου </w:t>
      </w:r>
      <w:proofErr w:type="spellStart"/>
      <w:r w:rsidRPr="00C72B2F">
        <w:rPr>
          <w:rFonts w:ascii="Calibri" w:hAnsi="Calibri"/>
          <w:color w:val="555555"/>
          <w:sz w:val="18"/>
          <w:szCs w:val="18"/>
        </w:rPr>
        <w:t>κ.λπ</w:t>
      </w:r>
      <w:proofErr w:type="spellEnd"/>
      <w:r w:rsidRPr="00C72B2F">
        <w:rPr>
          <w:rFonts w:ascii="Calibri" w:hAnsi="Calibri"/>
          <w:color w:val="555555"/>
          <w:sz w:val="18"/>
          <w:szCs w:val="18"/>
        </w:rPr>
        <w:t xml:space="preserve"> είναι δυνατόν ορισμένες λεπτομέρειες που καταγράψαμε να μην είναι διαθέσιμες για το κοινό ή να μην μπορούν να προσφερθούν (π.χ. μη λειτουργία της πισίνας για τεχνικούς λόγους κ.λπ.) και η περιγραφή μας στο έντυπο να μη συμφωνεί με την πραγματικότητα (νέα διαμόρφωση χώρου, λεωφόρων </w:t>
      </w:r>
      <w:proofErr w:type="spellStart"/>
      <w:r w:rsidRPr="00C72B2F">
        <w:rPr>
          <w:rFonts w:ascii="Calibri" w:hAnsi="Calibri"/>
          <w:color w:val="555555"/>
          <w:sz w:val="18"/>
          <w:szCs w:val="18"/>
        </w:rPr>
        <w:t>κ.λπ</w:t>
      </w:r>
      <w:proofErr w:type="spellEnd"/>
      <w:r w:rsidRPr="00C72B2F">
        <w:rPr>
          <w:rFonts w:ascii="Calibri" w:hAnsi="Calibri"/>
          <w:color w:val="555555"/>
          <w:sz w:val="18"/>
          <w:szCs w:val="18"/>
        </w:rPr>
        <w:t>).</w:t>
      </w:r>
      <w:r w:rsidRPr="00C72B2F">
        <w:rPr>
          <w:rStyle w:val="Strong"/>
          <w:rFonts w:ascii="Calibri" w:hAnsi="Calibri"/>
          <w:color w:val="555555"/>
          <w:sz w:val="18"/>
          <w:szCs w:val="18"/>
        </w:rPr>
        <w:t> </w:t>
      </w:r>
    </w:p>
    <w:p w:rsidR="00C72B2F" w:rsidRPr="00C72B2F" w:rsidRDefault="00C72B2F" w:rsidP="00C72B2F">
      <w:pPr>
        <w:pStyle w:val="NormalWeb"/>
        <w:shd w:val="clear" w:color="auto" w:fill="FFFFFF"/>
        <w:spacing w:before="0" w:beforeAutospacing="0" w:after="0" w:afterAutospacing="0"/>
        <w:jc w:val="both"/>
        <w:rPr>
          <w:rFonts w:ascii="Calibri" w:hAnsi="Calibri"/>
          <w:color w:val="555555"/>
          <w:sz w:val="18"/>
          <w:szCs w:val="18"/>
        </w:rPr>
      </w:pPr>
      <w:r w:rsidRPr="00C72B2F">
        <w:rPr>
          <w:rStyle w:val="Strong"/>
          <w:rFonts w:ascii="Calibri" w:hAnsi="Calibri"/>
          <w:color w:val="555555"/>
          <w:sz w:val="18"/>
          <w:szCs w:val="18"/>
        </w:rPr>
        <w:t>1.7 ΞΕΝΟΔΟΧΕΙΑ</w:t>
      </w:r>
    </w:p>
    <w:p w:rsidR="00C72B2F" w:rsidRPr="00C72B2F" w:rsidRDefault="00C72B2F" w:rsidP="00C72B2F">
      <w:pPr>
        <w:pStyle w:val="NormalWeb"/>
        <w:shd w:val="clear" w:color="auto" w:fill="FFFFFF"/>
        <w:spacing w:before="0" w:beforeAutospacing="0" w:after="0" w:afterAutospacing="0"/>
        <w:jc w:val="both"/>
        <w:rPr>
          <w:rFonts w:ascii="Calibri" w:hAnsi="Calibri"/>
          <w:color w:val="555555"/>
          <w:sz w:val="18"/>
          <w:szCs w:val="18"/>
        </w:rPr>
      </w:pPr>
      <w:r w:rsidRPr="00C72B2F">
        <w:rPr>
          <w:rFonts w:ascii="Calibri" w:hAnsi="Calibri"/>
          <w:color w:val="555555"/>
          <w:sz w:val="18"/>
          <w:szCs w:val="18"/>
        </w:rPr>
        <w:t>Η παραμονή σε όλα τα ξενοδοχεία, εκτός αν ρητά αναφέρεται κάτι άλλο, είναι σε δωμάτια στάνταρ (</w:t>
      </w:r>
      <w:proofErr w:type="spellStart"/>
      <w:r w:rsidRPr="00C72B2F">
        <w:rPr>
          <w:rFonts w:ascii="Calibri" w:hAnsi="Calibri"/>
          <w:color w:val="555555"/>
          <w:sz w:val="18"/>
          <w:szCs w:val="18"/>
        </w:rPr>
        <w:t>standard</w:t>
      </w:r>
      <w:proofErr w:type="spellEnd"/>
      <w:r w:rsidRPr="00C72B2F">
        <w:rPr>
          <w:rFonts w:ascii="Calibri" w:hAnsi="Calibri"/>
          <w:color w:val="555555"/>
          <w:sz w:val="18"/>
          <w:szCs w:val="18"/>
        </w:rPr>
        <w:t xml:space="preserve"> </w:t>
      </w:r>
      <w:proofErr w:type="spellStart"/>
      <w:r w:rsidRPr="00C72B2F">
        <w:rPr>
          <w:rFonts w:ascii="Calibri" w:hAnsi="Calibri"/>
          <w:color w:val="555555"/>
          <w:sz w:val="18"/>
          <w:szCs w:val="18"/>
        </w:rPr>
        <w:t>rooms</w:t>
      </w:r>
      <w:proofErr w:type="spellEnd"/>
      <w:r w:rsidRPr="00C72B2F">
        <w:rPr>
          <w:rFonts w:ascii="Calibri" w:hAnsi="Calibri"/>
          <w:color w:val="555555"/>
          <w:sz w:val="18"/>
          <w:szCs w:val="18"/>
        </w:rPr>
        <w:t xml:space="preserve">). Σε όλο τον κόσμο, τα δωμάτια είναι διαθέσιμα για χρήση, από τις 15:00 (ανεξάρτητα με την ώρα άφιξης του ταξιδιώτη). Παράλληλα ο ίδιος ταξιδιώτης οφείλει να παραδώσει το </w:t>
      </w:r>
      <w:r w:rsidRPr="00C72B2F">
        <w:rPr>
          <w:rFonts w:ascii="Calibri" w:hAnsi="Calibri"/>
          <w:color w:val="555555"/>
          <w:sz w:val="18"/>
          <w:szCs w:val="18"/>
        </w:rPr>
        <w:lastRenderedPageBreak/>
        <w:t xml:space="preserve">δωμάτιο του από τις 10:00 μέχρι τις 12:00 άσχετα πάντα με την ώρα αναχώρησης από το ξενοδοχείο. Σε ορισμένες περιπτώσεις είναι δυνατό να κρατήσει το δωμάτιο του κανείς, πέρα από τις 12:00 εφόσον καταρχήν υπάρχει διαθεσιμότητα στο ξενοδοχείο και πληρώσει το ανάλογο επιπλέον κόστος. Εργασίες : Πολλά ξενοδοχεία και θέρετρα συνεχίζουν ακατάπαυστα να βελτιώνουν τα κτίρια, χώρους, κ.τ.λ. Θα αναγνωρίσετε ότι είναι πολύ δύσκολο να γνωρίζουμε το χρόνο που θα ξεκινήσουν τέτοιες εργασίες, το εύρος, την διάρκεια, τις ώρες, τη φύση των εργασιών, και τις επιπτώσεις στους ταξιδιώτες κάθε στιγμή του όλου έργου.  Πρόγευμα : Σε όλα μας τα ταξίδια, περιλαμβάνεται το πρόγευμα ευρωπαϊκού τύπου. Το πρόγευμα αυτού του είδους διαφέρει από ξενοδοχείο σε ξενοδοχείο και περιλαμβάνει οπωσδήποτε ρόφημα (καφέ ή τσάι), μαρμελάδα, βούτυρο ή φρυγανιά. Υπάρχουν πολλά ταξίδια με πλουσιότερο πρόγευμα (αμερικάνικου ή αγγλικού τύπου) που περιλαμβάνουν επί πλέον αυγά, αλλαντικά, τυριά, </w:t>
      </w:r>
      <w:proofErr w:type="spellStart"/>
      <w:r w:rsidRPr="00C72B2F">
        <w:rPr>
          <w:rFonts w:ascii="Calibri" w:hAnsi="Calibri"/>
          <w:color w:val="555555"/>
          <w:sz w:val="18"/>
          <w:szCs w:val="18"/>
        </w:rPr>
        <w:t>corn</w:t>
      </w:r>
      <w:proofErr w:type="spellEnd"/>
      <w:r w:rsidRPr="00C72B2F">
        <w:rPr>
          <w:rFonts w:ascii="Calibri" w:hAnsi="Calibri"/>
          <w:color w:val="555555"/>
          <w:sz w:val="18"/>
          <w:szCs w:val="18"/>
        </w:rPr>
        <w:t xml:space="preserve"> </w:t>
      </w:r>
      <w:proofErr w:type="spellStart"/>
      <w:r w:rsidRPr="00C72B2F">
        <w:rPr>
          <w:rFonts w:ascii="Calibri" w:hAnsi="Calibri"/>
          <w:color w:val="555555"/>
          <w:sz w:val="18"/>
          <w:szCs w:val="18"/>
        </w:rPr>
        <w:t>flakes</w:t>
      </w:r>
      <w:proofErr w:type="spellEnd"/>
      <w:r w:rsidRPr="00C72B2F">
        <w:rPr>
          <w:rFonts w:ascii="Calibri" w:hAnsi="Calibri"/>
          <w:color w:val="555555"/>
          <w:sz w:val="18"/>
          <w:szCs w:val="18"/>
        </w:rPr>
        <w:t>, διάφορα ψωμάκια κ.ά.  Γεύματα: Σε όποια ταξίδια μας περιλαμβάνονται τα γεύματα (ημιδιατροφή) αυτά είναι είτε το βράδυ είτε το μεσημέρι ανάλογα με το πρόγραμμα της ημέρας. Το γεύμα είναι συνήθως «</w:t>
      </w:r>
      <w:proofErr w:type="spellStart"/>
      <w:r w:rsidRPr="00C72B2F">
        <w:rPr>
          <w:rFonts w:ascii="Calibri" w:hAnsi="Calibri"/>
          <w:color w:val="555555"/>
          <w:sz w:val="18"/>
          <w:szCs w:val="18"/>
        </w:rPr>
        <w:t>ταμπλ</w:t>
      </w:r>
      <w:proofErr w:type="spellEnd"/>
      <w:r w:rsidRPr="00C72B2F">
        <w:rPr>
          <w:rFonts w:ascii="Calibri" w:hAnsi="Calibri"/>
          <w:color w:val="555555"/>
          <w:sz w:val="18"/>
          <w:szCs w:val="18"/>
        </w:rPr>
        <w:t xml:space="preserve"> </w:t>
      </w:r>
      <w:proofErr w:type="spellStart"/>
      <w:r w:rsidRPr="00C72B2F">
        <w:rPr>
          <w:rFonts w:ascii="Calibri" w:hAnsi="Calibri"/>
          <w:color w:val="555555"/>
          <w:sz w:val="18"/>
          <w:szCs w:val="18"/>
        </w:rPr>
        <w:t>ντ’οτ</w:t>
      </w:r>
      <w:proofErr w:type="spellEnd"/>
      <w:r w:rsidRPr="00C72B2F">
        <w:rPr>
          <w:rFonts w:ascii="Calibri" w:hAnsi="Calibri"/>
          <w:color w:val="555555"/>
          <w:sz w:val="18"/>
          <w:szCs w:val="18"/>
        </w:rPr>
        <w:t>» δηλαδή συγκεκριμένο γεύμα. Δεν προβλέπεται επιστροφή χρημάτων για τα γεύματα που δεν παίρνει κανείς. Ειδικά μενού, π.χ.  χορτοφάγοι παρόλο που δεν μπορούμε να το εγγυηθούμε, καθώς δεν εξαρτάται από εμάς, με την εμπειρία μας μέχρι τώρα.  Τύπος δωματίων : Τρίκλινα / Τετράκλινα : Το τρίτο ή το τέταρτο άτομο που θα μείνει στο ίδιο δωμάτιο με άλλους δύο, είτε θα μοιραστεί ένα από τα υπάρχοντα κρεβάτια, είτε θα του προστεθεί πτυσσόμενο κρεβάτι, από μεταλλικά που διπλώνουν (πολλοί το αποκαλούν ράντσα). Όποια από τις δύο περιπτώσεις και να ισχύει τελικά, ο χώρος στο δωμάτιο, θα περιοριστεί σημαντικά. Δεν το συνιστούμε για ενήλικες.  Δίκλινα : Πολλά ξενοδοχεία, έχουν σε κάθε δωμάτιο, δύο κρεβάτια αντί ενός διπλού. Αν ενδιαφέρεστε να έχετε διπλό κρεβάτι, να μας ενημερώσετε κατά την εγγραφή σας. Θα κάνουμε κάθε προσπάθεια να το εξασφαλίσουμε. Δεν μπορούμε όμως να το εγγυηθούμε 100%.  Μονόκλινα: Παρόλο που πληρώνει κανείς πρόσθετο ποσό, το δωμάτιο που θα πάρει δεν σημαίνει ότι είναι ευρύτερο ή σε καλύτερη θέση στο ξενοδοχείο.</w:t>
      </w:r>
      <w:r w:rsidRPr="00C72B2F">
        <w:rPr>
          <w:rStyle w:val="Strong"/>
          <w:rFonts w:ascii="Calibri" w:hAnsi="Calibri"/>
          <w:color w:val="555555"/>
          <w:sz w:val="18"/>
          <w:szCs w:val="18"/>
        </w:rPr>
        <w:t> </w:t>
      </w:r>
    </w:p>
    <w:p w:rsidR="00C72B2F" w:rsidRPr="00C72B2F" w:rsidRDefault="00C72B2F" w:rsidP="00C72B2F">
      <w:pPr>
        <w:pStyle w:val="NormalWeb"/>
        <w:shd w:val="clear" w:color="auto" w:fill="FFFFFF"/>
        <w:spacing w:before="0" w:beforeAutospacing="0" w:after="0" w:afterAutospacing="0"/>
        <w:jc w:val="both"/>
        <w:rPr>
          <w:rFonts w:ascii="Calibri" w:hAnsi="Calibri"/>
          <w:color w:val="555555"/>
          <w:sz w:val="18"/>
          <w:szCs w:val="18"/>
        </w:rPr>
      </w:pPr>
      <w:r w:rsidRPr="00C72B2F">
        <w:rPr>
          <w:rStyle w:val="Strong"/>
          <w:rFonts w:ascii="Calibri" w:hAnsi="Calibri"/>
          <w:color w:val="555555"/>
          <w:sz w:val="18"/>
          <w:szCs w:val="18"/>
        </w:rPr>
        <w:t>1.8 ΠΤΗΣΕΙΣ</w:t>
      </w:r>
    </w:p>
    <w:p w:rsidR="00C72B2F" w:rsidRPr="00C72B2F" w:rsidRDefault="00C72B2F" w:rsidP="00C72B2F">
      <w:pPr>
        <w:pStyle w:val="NormalWeb"/>
        <w:shd w:val="clear" w:color="auto" w:fill="FFFFFF"/>
        <w:spacing w:before="0" w:beforeAutospacing="0" w:after="0" w:afterAutospacing="0"/>
        <w:jc w:val="both"/>
        <w:rPr>
          <w:rFonts w:ascii="Calibri" w:hAnsi="Calibri"/>
          <w:color w:val="555555"/>
          <w:sz w:val="18"/>
          <w:szCs w:val="18"/>
        </w:rPr>
      </w:pPr>
      <w:r w:rsidRPr="00C72B2F">
        <w:rPr>
          <w:rFonts w:ascii="Calibri" w:hAnsi="Calibri"/>
          <w:color w:val="555555"/>
          <w:sz w:val="18"/>
          <w:szCs w:val="18"/>
        </w:rPr>
        <w:t xml:space="preserve">Μια πτήση γενικά στην Ευρώπη έχει μικρή διάρκεια. Είναι πολύ πιθανό οι πτήσεις να είναι γεμάτες, ζευγάρια να μην καθίσουν μαζί. Γίνεται πάντα ιδιαίτερη προσπάθεια ώστε να ικανοποιήσουμε όλες τις επιθυμίες σας. Οι πτήσεις που χρησιμοποιούμε είναι ενδεχόμενο να μην είναι απευθείας και να προϋποθέτουν αλλαγή αεροσκάφους(ανταπόκριση) σε ενδιάμεσο σταθμό. Οι συγκεκριμένες πτήσεις που θα χρησιμοποιούμε καθώς και οι ενδιάμεσοι σταθμοί δίνονται πριν από την αναχώρηση. Τέλος, δεν μπορούμε να εγγυηθούμε τον τύπο αεροσκάφους, διότι οι αεροπορικές διατηρούν το δικαίωμα αλλαγής, την τελευταία στιγμή χωρίς προειδοποίηση ούτε μπορούμε να εγγυηθούμε ότι δεν θα γίνει αλλαγή στις ώρες των πτήσεων. Σε τέτοια περίπτωση εμείς θα κάνουμε ότι είναι δυνατόν να εκτελεστεί το πρόγραμμα εκδρομής σύμφωνα με τις νέες ώρες πτήσεων. </w:t>
      </w:r>
    </w:p>
    <w:p w:rsidR="00C72B2F" w:rsidRPr="00C72B2F" w:rsidRDefault="00C72B2F" w:rsidP="00C72B2F">
      <w:pPr>
        <w:pStyle w:val="NormalWeb"/>
        <w:shd w:val="clear" w:color="auto" w:fill="FFFFFF"/>
        <w:spacing w:before="0" w:beforeAutospacing="0" w:after="0" w:afterAutospacing="0"/>
        <w:jc w:val="both"/>
        <w:rPr>
          <w:rFonts w:ascii="Calibri" w:hAnsi="Calibri"/>
          <w:color w:val="555555"/>
          <w:sz w:val="18"/>
          <w:szCs w:val="18"/>
        </w:rPr>
      </w:pPr>
      <w:r w:rsidRPr="00C72B2F">
        <w:rPr>
          <w:rFonts w:ascii="Calibri" w:hAnsi="Calibri"/>
          <w:color w:val="555555"/>
          <w:sz w:val="18"/>
          <w:szCs w:val="18"/>
        </w:rPr>
        <w:t>ΑΕΡΟΠΟΡΙΚΑ ΕΙΣΙΤΗΡΙΑ ΚΑΙ ΕΙΣΙΤΗΡΙΑ ΚΡΟΥΑΖΙΕΡΩΝ: Αεροπορικά εισιτήρια και εισιτήρια κρουαζιέρων υπόκεινται επιπλέον από τους ειδικούς όρους της κάθε αερογραμμής/εταιρείας κρουαζιέρων και τους γενικούς όρους μεταφοράς που αναγράφονται στο εισιτήριο και στις Διεθνείς Συμβάσεις.</w:t>
      </w:r>
      <w:r w:rsidRPr="00C72B2F">
        <w:rPr>
          <w:rStyle w:val="Strong"/>
          <w:rFonts w:ascii="Calibri" w:hAnsi="Calibri"/>
          <w:color w:val="555555"/>
          <w:sz w:val="18"/>
          <w:szCs w:val="18"/>
        </w:rPr>
        <w:t> </w:t>
      </w:r>
    </w:p>
    <w:p w:rsidR="00C72B2F" w:rsidRPr="00C72B2F" w:rsidRDefault="00C72B2F" w:rsidP="00C72B2F">
      <w:pPr>
        <w:pStyle w:val="NormalWeb"/>
        <w:shd w:val="clear" w:color="auto" w:fill="FFFFFF"/>
        <w:spacing w:before="0" w:beforeAutospacing="0" w:after="0" w:afterAutospacing="0"/>
        <w:jc w:val="both"/>
        <w:rPr>
          <w:rFonts w:ascii="Calibri" w:hAnsi="Calibri"/>
          <w:color w:val="555555"/>
          <w:sz w:val="18"/>
          <w:szCs w:val="18"/>
        </w:rPr>
      </w:pPr>
      <w:r w:rsidRPr="00C72B2F">
        <w:rPr>
          <w:rStyle w:val="Strong"/>
          <w:rFonts w:ascii="Calibri" w:hAnsi="Calibri"/>
          <w:color w:val="555555"/>
          <w:sz w:val="18"/>
          <w:szCs w:val="18"/>
        </w:rPr>
        <w:t>1.9 ΝΑΥΛΩΜΕΝΕΣ ΠΤΗΣΕΙΣ</w:t>
      </w:r>
    </w:p>
    <w:p w:rsidR="00C72B2F" w:rsidRPr="00C72B2F" w:rsidRDefault="00C72B2F" w:rsidP="00C72B2F">
      <w:pPr>
        <w:pStyle w:val="NormalWeb"/>
        <w:shd w:val="clear" w:color="auto" w:fill="FFFFFF"/>
        <w:spacing w:before="0" w:beforeAutospacing="0" w:after="0" w:afterAutospacing="0"/>
        <w:jc w:val="both"/>
        <w:rPr>
          <w:rFonts w:ascii="Calibri" w:hAnsi="Calibri"/>
          <w:color w:val="555555"/>
          <w:sz w:val="18"/>
          <w:szCs w:val="18"/>
        </w:rPr>
      </w:pPr>
      <w:r w:rsidRPr="00C72B2F">
        <w:rPr>
          <w:rFonts w:ascii="Calibri" w:hAnsi="Calibri"/>
          <w:color w:val="555555"/>
          <w:sz w:val="18"/>
          <w:szCs w:val="18"/>
        </w:rPr>
        <w:t>Τις χρησιμοποιούμε εκεί που είτε δεν υπάρχουν αρκετές θέσεις για τις ανάγκες μας είτε ενδείκνυται για λόγους ναύλου, είτε για τα ωράριά τους. Μια ναυλωμένη πτήση, είναι συνήθως ο πιο σύντομος και οικονομικός τρόπος να φτάσει κανείς στον προορισμό του.</w:t>
      </w:r>
    </w:p>
    <w:p w:rsidR="00C72B2F" w:rsidRPr="00C72B2F" w:rsidRDefault="00C72B2F" w:rsidP="00C72B2F">
      <w:pPr>
        <w:pStyle w:val="NormalWeb"/>
        <w:shd w:val="clear" w:color="auto" w:fill="FFFFFF"/>
        <w:spacing w:before="0" w:beforeAutospacing="0" w:after="0" w:afterAutospacing="0"/>
        <w:jc w:val="both"/>
        <w:rPr>
          <w:rFonts w:ascii="Calibri" w:hAnsi="Calibri"/>
          <w:color w:val="555555"/>
          <w:sz w:val="18"/>
          <w:szCs w:val="18"/>
        </w:rPr>
      </w:pPr>
      <w:r w:rsidRPr="00C72B2F">
        <w:rPr>
          <w:rStyle w:val="Strong"/>
          <w:rFonts w:ascii="Calibri" w:hAnsi="Calibri"/>
          <w:color w:val="555555"/>
          <w:sz w:val="18"/>
          <w:szCs w:val="18"/>
        </w:rPr>
        <w:t>1.10 ΠΡΟΑΙΡΕΤΙΚΕΣ ΕΚΔΡΟΜΕΣ:</w:t>
      </w:r>
    </w:p>
    <w:p w:rsidR="00C72B2F" w:rsidRPr="00C72B2F" w:rsidRDefault="00C72B2F" w:rsidP="00C72B2F">
      <w:pPr>
        <w:pStyle w:val="NormalWeb"/>
        <w:shd w:val="clear" w:color="auto" w:fill="FFFFFF"/>
        <w:spacing w:before="0" w:beforeAutospacing="0" w:after="0" w:afterAutospacing="0"/>
        <w:jc w:val="both"/>
        <w:rPr>
          <w:rFonts w:ascii="Calibri" w:hAnsi="Calibri"/>
          <w:color w:val="555555"/>
          <w:sz w:val="18"/>
          <w:szCs w:val="18"/>
        </w:rPr>
      </w:pPr>
      <w:r w:rsidRPr="00C72B2F">
        <w:rPr>
          <w:rFonts w:ascii="Calibri" w:hAnsi="Calibri"/>
          <w:color w:val="555555"/>
          <w:sz w:val="18"/>
          <w:szCs w:val="18"/>
        </w:rPr>
        <w:t>Οι συνοδοί-αρχηγοί τους οποίους κατά το πλείστο συναντάτε στις χώρες του προορισμού σας είναι δυνατόν να προτείνουν στον ελεύθερο χρόνο προαιρετικές εκδρομές οι οποίες δεν συμπεριλαμβάνονται στα προγράμματα. Το κόστος αυτών των εκδρομών καθορίζεται από τον αρχηγό – συνοδό, αναλόγως των συμμετοχών, και καταβάλλεται επί τόπου σε συνάλλαγμα. Το γραφείο δεν φέρει καμία ευθύνη για οποιεσδήποτε προαιρετικές εκδρομές πραγματοποιηθούν κατά τη διάρκεια του ταξιδιού, έστω και αν τις συνοδεύει ο συνοδός-αρχηγός της εταιρείας μας.</w:t>
      </w:r>
    </w:p>
    <w:p w:rsidR="00C72B2F" w:rsidRPr="00C72B2F" w:rsidRDefault="00C72B2F" w:rsidP="00C72B2F">
      <w:pPr>
        <w:pStyle w:val="NormalWeb"/>
        <w:shd w:val="clear" w:color="auto" w:fill="FFFFFF"/>
        <w:spacing w:before="0" w:beforeAutospacing="0" w:after="0" w:afterAutospacing="0"/>
        <w:jc w:val="both"/>
        <w:rPr>
          <w:rFonts w:ascii="Calibri" w:hAnsi="Calibri"/>
          <w:color w:val="555555"/>
          <w:sz w:val="18"/>
          <w:szCs w:val="18"/>
        </w:rPr>
      </w:pPr>
    </w:p>
    <w:p w:rsidR="00C72B2F" w:rsidRPr="00C72B2F" w:rsidRDefault="00C72B2F" w:rsidP="00C72B2F">
      <w:pPr>
        <w:pStyle w:val="NormalWeb"/>
        <w:shd w:val="clear" w:color="auto" w:fill="FFFFFF"/>
        <w:spacing w:before="0" w:beforeAutospacing="0" w:after="0" w:afterAutospacing="0"/>
        <w:jc w:val="both"/>
        <w:rPr>
          <w:rFonts w:ascii="Calibri" w:hAnsi="Calibri"/>
          <w:color w:val="555555"/>
          <w:sz w:val="18"/>
          <w:szCs w:val="18"/>
        </w:rPr>
      </w:pPr>
      <w:r w:rsidRPr="00C72B2F">
        <w:rPr>
          <w:rFonts w:ascii="Calibri" w:hAnsi="Calibri"/>
          <w:color w:val="FFFFFF"/>
          <w:sz w:val="18"/>
          <w:szCs w:val="18"/>
          <w:shd w:val="clear" w:color="auto" w:fill="808080"/>
        </w:rPr>
        <w:t>2. ΥΠΟΧΡΕΩΣΕΙΣ ΠΕΛΑΤΩΝ</w:t>
      </w:r>
    </w:p>
    <w:p w:rsidR="00C72B2F" w:rsidRPr="00C72B2F" w:rsidRDefault="00C72B2F" w:rsidP="00C72B2F">
      <w:pPr>
        <w:pStyle w:val="NormalWeb"/>
        <w:shd w:val="clear" w:color="auto" w:fill="FFFFFF"/>
        <w:spacing w:before="0" w:beforeAutospacing="0" w:after="0" w:afterAutospacing="0"/>
        <w:jc w:val="both"/>
        <w:rPr>
          <w:rFonts w:ascii="Calibri" w:hAnsi="Calibri"/>
          <w:color w:val="555555"/>
          <w:sz w:val="18"/>
          <w:szCs w:val="18"/>
        </w:rPr>
      </w:pPr>
      <w:r w:rsidRPr="00C72B2F">
        <w:rPr>
          <w:rStyle w:val="Strong"/>
          <w:rFonts w:ascii="Calibri" w:hAnsi="Calibri"/>
          <w:color w:val="555555"/>
          <w:sz w:val="18"/>
          <w:szCs w:val="18"/>
        </w:rPr>
        <w:t>2.1 Η ΠΛΗΡΩΜΗ / ΕΞΟΦΛΗΣΗ ΤΟΥ ΤΑΞΙΔΙΟΥ ΣΑΣ</w:t>
      </w:r>
    </w:p>
    <w:p w:rsidR="00C72B2F" w:rsidRPr="00C72B2F" w:rsidRDefault="00C72B2F" w:rsidP="00C72B2F">
      <w:pPr>
        <w:pStyle w:val="NormalWeb"/>
        <w:shd w:val="clear" w:color="auto" w:fill="FFFFFF"/>
        <w:spacing w:before="0" w:beforeAutospacing="0" w:after="0" w:afterAutospacing="0"/>
        <w:jc w:val="both"/>
        <w:rPr>
          <w:rFonts w:ascii="Calibri" w:hAnsi="Calibri"/>
          <w:color w:val="555555"/>
          <w:sz w:val="18"/>
          <w:szCs w:val="18"/>
        </w:rPr>
      </w:pPr>
      <w:r w:rsidRPr="00C72B2F">
        <w:rPr>
          <w:rFonts w:ascii="Calibri" w:hAnsi="Calibri"/>
          <w:color w:val="555555"/>
          <w:sz w:val="18"/>
          <w:szCs w:val="18"/>
        </w:rPr>
        <w:t>Η επιβεβαίωση της κράτησής σας γίνεται με την προκαταβολή όπως αυτή καθορίζεται ξεχωριστά σε κάθε εξειδικευμένο κατάλογο διακοπών μας. Η εξόφληση γίνεται το αργότερο 20 μέρες πριν την αναχώρηση. Αν δεν πληρώσετε το υπόλοιπο του ταξιδιού σας, μέχρι 10 μέρες πριν από την αναχώρηση, η εταιρεία διατηρεί το δικαίωμα να ακυρώσει την κράτηση. Αν εγγραφείτε σε ένα ταξίδι, σε λιγότερο από 20 μέρες πριν από την αναχώρηση τότε πρέπει να καταβάλλετε την πλήρη αξία του ταξιδιού, κατά το στάδιο της κράτησης.</w:t>
      </w:r>
    </w:p>
    <w:p w:rsidR="00C72B2F" w:rsidRPr="00C72B2F" w:rsidRDefault="00C72B2F" w:rsidP="00C72B2F">
      <w:pPr>
        <w:pStyle w:val="NormalWeb"/>
        <w:shd w:val="clear" w:color="auto" w:fill="FFFFFF"/>
        <w:spacing w:before="0" w:beforeAutospacing="0" w:after="0" w:afterAutospacing="0"/>
        <w:jc w:val="both"/>
        <w:rPr>
          <w:rFonts w:ascii="Calibri" w:hAnsi="Calibri"/>
          <w:color w:val="555555"/>
          <w:sz w:val="18"/>
          <w:szCs w:val="18"/>
        </w:rPr>
      </w:pPr>
      <w:r w:rsidRPr="00C72B2F">
        <w:rPr>
          <w:rStyle w:val="Strong"/>
          <w:rFonts w:ascii="Calibri" w:hAnsi="Calibri"/>
          <w:color w:val="555555"/>
          <w:sz w:val="18"/>
          <w:szCs w:val="18"/>
        </w:rPr>
        <w:t>2.2 ΑΛΛΑΓΕΣ ΣΤΗΝ ΑΡΧΙΚΗ ΚΡΑΤΗΣΗ</w:t>
      </w:r>
    </w:p>
    <w:p w:rsidR="00C72B2F" w:rsidRPr="00C72B2F" w:rsidRDefault="00C72B2F" w:rsidP="00C72B2F">
      <w:pPr>
        <w:pStyle w:val="NormalWeb"/>
        <w:shd w:val="clear" w:color="auto" w:fill="FFFFFF"/>
        <w:spacing w:before="0" w:beforeAutospacing="0" w:after="0" w:afterAutospacing="0"/>
        <w:jc w:val="both"/>
        <w:rPr>
          <w:rFonts w:ascii="Calibri" w:hAnsi="Calibri"/>
          <w:color w:val="555555"/>
          <w:sz w:val="18"/>
          <w:szCs w:val="18"/>
        </w:rPr>
      </w:pPr>
      <w:r w:rsidRPr="00C72B2F">
        <w:rPr>
          <w:rFonts w:ascii="Calibri" w:hAnsi="Calibri"/>
          <w:color w:val="555555"/>
          <w:sz w:val="18"/>
          <w:szCs w:val="18"/>
        </w:rPr>
        <w:t>Αν θελήσετε να κάνετε κάποια αλλαγή στην αρχική σας κράτηση, μετά την έκδοση της δικής μας επιβεβαίωσης αυτή είναι δυνατή εφόσον γίνει εντός εύλογου χρόνου και εν πάση περίπτωση όχι αργότερα από 21 μέρες πριν από την αναχώρηση.</w:t>
      </w:r>
    </w:p>
    <w:p w:rsidR="00C72B2F" w:rsidRPr="00C72B2F" w:rsidRDefault="00C72B2F" w:rsidP="00C72B2F">
      <w:pPr>
        <w:pStyle w:val="NormalWeb"/>
        <w:shd w:val="clear" w:color="auto" w:fill="FFFFFF"/>
        <w:spacing w:before="0" w:beforeAutospacing="0" w:after="0" w:afterAutospacing="0"/>
        <w:jc w:val="both"/>
        <w:rPr>
          <w:rFonts w:ascii="Calibri" w:hAnsi="Calibri"/>
          <w:color w:val="555555"/>
          <w:sz w:val="18"/>
          <w:szCs w:val="18"/>
        </w:rPr>
      </w:pPr>
      <w:r w:rsidRPr="00C72B2F">
        <w:rPr>
          <w:rStyle w:val="Strong"/>
          <w:rFonts w:ascii="Calibri" w:hAnsi="Calibri"/>
          <w:color w:val="555555"/>
          <w:sz w:val="18"/>
          <w:szCs w:val="18"/>
        </w:rPr>
        <w:t>2.3 ΑΚΥΡΩΣΗ ΑΡΧΙΚΗΣ ΚΡΑΤΗΣΗΣ</w:t>
      </w:r>
    </w:p>
    <w:p w:rsidR="00C72B2F" w:rsidRPr="00C72B2F" w:rsidRDefault="00C72B2F" w:rsidP="00C72B2F">
      <w:pPr>
        <w:pStyle w:val="NormalWeb"/>
        <w:shd w:val="clear" w:color="auto" w:fill="FFFFFF"/>
        <w:spacing w:before="0" w:beforeAutospacing="0" w:after="0" w:afterAutospacing="0"/>
        <w:jc w:val="both"/>
        <w:rPr>
          <w:rFonts w:ascii="Calibri" w:hAnsi="Calibri"/>
          <w:color w:val="555555"/>
          <w:sz w:val="18"/>
          <w:szCs w:val="18"/>
        </w:rPr>
      </w:pPr>
      <w:r w:rsidRPr="00C72B2F">
        <w:rPr>
          <w:rFonts w:ascii="Calibri" w:hAnsi="Calibri"/>
          <w:color w:val="555555"/>
          <w:sz w:val="18"/>
          <w:szCs w:val="18"/>
        </w:rPr>
        <w:t>Αν εσείς ή κάποιος/α από την ομάδα/οικογένεια σας ακυρώσει τη συμμετοχή του, χρειάζεται να μας γνωστοποιήσετε την απόφασή σας γραπτώς.</w:t>
      </w:r>
    </w:p>
    <w:p w:rsidR="00C72B2F" w:rsidRPr="00C72B2F" w:rsidRDefault="00C72B2F" w:rsidP="00C72B2F">
      <w:pPr>
        <w:pStyle w:val="NormalWeb"/>
        <w:shd w:val="clear" w:color="auto" w:fill="FFFFFF"/>
        <w:spacing w:before="0" w:beforeAutospacing="0" w:after="0" w:afterAutospacing="0"/>
        <w:jc w:val="both"/>
        <w:rPr>
          <w:rFonts w:ascii="Calibri" w:hAnsi="Calibri"/>
          <w:color w:val="555555"/>
          <w:sz w:val="18"/>
          <w:szCs w:val="18"/>
        </w:rPr>
      </w:pPr>
      <w:r w:rsidRPr="00C72B2F">
        <w:rPr>
          <w:rFonts w:ascii="Calibri" w:hAnsi="Calibri"/>
          <w:color w:val="555555"/>
          <w:sz w:val="18"/>
          <w:szCs w:val="18"/>
        </w:rPr>
        <w:t>Η ακύρωση θα ισχύει από την μέρα που θα λάβουμε γραπτώς (επί αποδείξει) την απόφαση ακύρωσης της συμμετοχής. Στην περίπτωση αυτή θα επιβαρυνθείτε με τις παρακάτω  χρεώσεις καταγγελίας</w:t>
      </w:r>
    </w:p>
    <w:p w:rsidR="00C72B2F" w:rsidRPr="00C72B2F" w:rsidRDefault="00C72B2F" w:rsidP="00C72B2F">
      <w:pPr>
        <w:pStyle w:val="NormalWeb"/>
        <w:shd w:val="clear" w:color="auto" w:fill="FFFFFF"/>
        <w:spacing w:before="0" w:beforeAutospacing="0" w:after="0" w:afterAutospacing="0"/>
        <w:jc w:val="both"/>
        <w:rPr>
          <w:rFonts w:ascii="Calibri" w:hAnsi="Calibri"/>
          <w:color w:val="555555"/>
          <w:sz w:val="18"/>
          <w:szCs w:val="18"/>
        </w:rPr>
      </w:pPr>
      <w:r w:rsidRPr="00C72B2F">
        <w:rPr>
          <w:rFonts w:ascii="Calibri" w:hAnsi="Calibri"/>
          <w:color w:val="555555"/>
          <w:sz w:val="18"/>
          <w:szCs w:val="18"/>
        </w:rPr>
        <w:t>α) Ακύρωση συμμετοχής μέχρι 45 μέρες πριν την αναχώρηση, παρακράτηση ποσού €50 για λειτουργικά έξοδα. Σε περίπτωση που ήδη εκδόθηκε το εισιτήριο τότε θα παρακρατηθεί και το κόστος του εισιτηρίου.</w:t>
      </w:r>
    </w:p>
    <w:p w:rsidR="00C72B2F" w:rsidRPr="00C72B2F" w:rsidRDefault="00C72B2F" w:rsidP="00C72B2F">
      <w:pPr>
        <w:pStyle w:val="NormalWeb"/>
        <w:shd w:val="clear" w:color="auto" w:fill="FFFFFF"/>
        <w:spacing w:before="0" w:beforeAutospacing="0" w:after="0" w:afterAutospacing="0"/>
        <w:jc w:val="both"/>
        <w:rPr>
          <w:rFonts w:ascii="Calibri" w:hAnsi="Calibri"/>
          <w:color w:val="555555"/>
          <w:sz w:val="18"/>
          <w:szCs w:val="18"/>
        </w:rPr>
      </w:pPr>
      <w:r w:rsidRPr="00C72B2F">
        <w:rPr>
          <w:rFonts w:ascii="Calibri" w:hAnsi="Calibri"/>
          <w:color w:val="555555"/>
          <w:sz w:val="18"/>
          <w:szCs w:val="18"/>
        </w:rPr>
        <w:t>β) Ακύρωση συμμετοχής 44-30 μέρες πριν την αναχώρηση, παρακράτηση 30% της αξίας του ταξιδιού.</w:t>
      </w:r>
    </w:p>
    <w:p w:rsidR="00C72B2F" w:rsidRPr="00C72B2F" w:rsidRDefault="00C72B2F" w:rsidP="00C72B2F">
      <w:pPr>
        <w:pStyle w:val="NormalWeb"/>
        <w:shd w:val="clear" w:color="auto" w:fill="FFFFFF"/>
        <w:spacing w:before="0" w:beforeAutospacing="0" w:after="0" w:afterAutospacing="0"/>
        <w:jc w:val="both"/>
        <w:rPr>
          <w:rFonts w:ascii="Calibri" w:hAnsi="Calibri"/>
          <w:color w:val="555555"/>
          <w:sz w:val="18"/>
          <w:szCs w:val="18"/>
        </w:rPr>
      </w:pPr>
      <w:r w:rsidRPr="00C72B2F">
        <w:rPr>
          <w:rFonts w:ascii="Calibri" w:hAnsi="Calibri"/>
          <w:color w:val="555555"/>
          <w:sz w:val="18"/>
          <w:szCs w:val="18"/>
        </w:rPr>
        <w:t>γ) Ακύρωση συμμετοχής 29-21 μέρες πριν την αναχώρηση, παρακράτηση 50% της αξίας του ταξιδιού.</w:t>
      </w:r>
    </w:p>
    <w:p w:rsidR="00C72B2F" w:rsidRPr="00C72B2F" w:rsidRDefault="00C72B2F" w:rsidP="00C72B2F">
      <w:pPr>
        <w:pStyle w:val="NormalWeb"/>
        <w:shd w:val="clear" w:color="auto" w:fill="FFFFFF"/>
        <w:spacing w:before="0" w:beforeAutospacing="0" w:after="0" w:afterAutospacing="0"/>
        <w:jc w:val="both"/>
        <w:rPr>
          <w:rFonts w:ascii="Calibri" w:hAnsi="Calibri"/>
          <w:color w:val="555555"/>
          <w:sz w:val="18"/>
          <w:szCs w:val="18"/>
        </w:rPr>
      </w:pPr>
      <w:r w:rsidRPr="00C72B2F">
        <w:rPr>
          <w:rFonts w:ascii="Calibri" w:hAnsi="Calibri"/>
          <w:color w:val="555555"/>
          <w:sz w:val="18"/>
          <w:szCs w:val="18"/>
        </w:rPr>
        <w:t>δ) Ακύρωση συμμετοχής 20 μέρες και μέχρι την αναχώρηση, παρακράτηση όλου του ποσού της αξίας της εκδρομής/πακέτου.</w:t>
      </w:r>
    </w:p>
    <w:p w:rsidR="00C72B2F" w:rsidRPr="00C72B2F" w:rsidRDefault="00C72B2F" w:rsidP="00C72B2F">
      <w:pPr>
        <w:pStyle w:val="NormalWeb"/>
        <w:shd w:val="clear" w:color="auto" w:fill="FFFFFF"/>
        <w:spacing w:before="0" w:beforeAutospacing="0" w:after="0" w:afterAutospacing="0"/>
        <w:jc w:val="both"/>
        <w:rPr>
          <w:rFonts w:ascii="Calibri" w:hAnsi="Calibri"/>
          <w:color w:val="555555"/>
          <w:sz w:val="18"/>
          <w:szCs w:val="18"/>
        </w:rPr>
      </w:pPr>
      <w:r w:rsidRPr="00C72B2F">
        <w:rPr>
          <w:rStyle w:val="Strong"/>
          <w:rFonts w:ascii="Calibri" w:hAnsi="Calibri"/>
          <w:color w:val="555555"/>
          <w:sz w:val="18"/>
          <w:szCs w:val="18"/>
        </w:rPr>
        <w:t>Για τα μέσα ολικής ναύλωσης (</w:t>
      </w:r>
      <w:proofErr w:type="spellStart"/>
      <w:r w:rsidRPr="00C72B2F">
        <w:rPr>
          <w:rStyle w:val="Strong"/>
          <w:rFonts w:ascii="Calibri" w:hAnsi="Calibri"/>
          <w:color w:val="555555"/>
          <w:sz w:val="18"/>
          <w:szCs w:val="18"/>
        </w:rPr>
        <w:t>charter</w:t>
      </w:r>
      <w:proofErr w:type="spellEnd"/>
      <w:r w:rsidRPr="00C72B2F">
        <w:rPr>
          <w:rStyle w:val="Strong"/>
          <w:rFonts w:ascii="Calibri" w:hAnsi="Calibri"/>
          <w:color w:val="555555"/>
          <w:sz w:val="18"/>
          <w:szCs w:val="18"/>
        </w:rPr>
        <w:t>), κρουαζιέρες, σκι, εκθέσεις, συνέδρια και παρεμφερείς διεθνείς εκδηλώσεις, τα ακυρωτικά φθάνουν μέχρι το 100% της αξίας τους, ασχέτως της ημερομηνίας γνωστοποίησης της ακύρωσης.</w:t>
      </w:r>
    </w:p>
    <w:p w:rsidR="00C72B2F" w:rsidRPr="00C72B2F" w:rsidRDefault="00C72B2F" w:rsidP="00C72B2F">
      <w:pPr>
        <w:pStyle w:val="NormalWeb"/>
        <w:shd w:val="clear" w:color="auto" w:fill="FFFFFF"/>
        <w:spacing w:before="0" w:beforeAutospacing="0" w:after="0" w:afterAutospacing="0"/>
        <w:jc w:val="both"/>
        <w:rPr>
          <w:rFonts w:ascii="Calibri" w:hAnsi="Calibri"/>
          <w:color w:val="555555"/>
          <w:sz w:val="18"/>
          <w:szCs w:val="18"/>
        </w:rPr>
      </w:pPr>
      <w:r w:rsidRPr="00C72B2F">
        <w:rPr>
          <w:rStyle w:val="Strong"/>
          <w:rFonts w:ascii="Calibri" w:hAnsi="Calibri"/>
          <w:color w:val="555555"/>
          <w:sz w:val="18"/>
          <w:szCs w:val="18"/>
        </w:rPr>
        <w:t>Προτείνουμε να αγοράσετε ασφάλεια ταξιδιού που να καλύπτει την περίπτωση ακύρωσης συμμετοχής σε ταξίδι</w:t>
      </w:r>
    </w:p>
    <w:p w:rsidR="00C72B2F" w:rsidRPr="00C72B2F" w:rsidRDefault="00C72B2F" w:rsidP="00C72B2F">
      <w:pPr>
        <w:pStyle w:val="NormalWeb"/>
        <w:shd w:val="clear" w:color="auto" w:fill="FFFFFF"/>
        <w:spacing w:before="0" w:beforeAutospacing="0" w:after="0" w:afterAutospacing="0"/>
        <w:jc w:val="both"/>
        <w:rPr>
          <w:rFonts w:ascii="Calibri" w:hAnsi="Calibri"/>
          <w:color w:val="555555"/>
          <w:sz w:val="18"/>
          <w:szCs w:val="18"/>
        </w:rPr>
      </w:pPr>
      <w:r w:rsidRPr="00C72B2F">
        <w:rPr>
          <w:rFonts w:ascii="Calibri" w:hAnsi="Calibri"/>
          <w:color w:val="555555"/>
          <w:sz w:val="18"/>
          <w:szCs w:val="18"/>
        </w:rPr>
        <w:t>Στην περίπτωση που ένα από τα δύο άτομα που πρόκειται να διαμένουν σε δίκλινο δωμάτιο ακυρώσει τη συμμετοχή του, και εφ’ όσον τα ακυρωτικά που οφείλει δεν ισούνται με το 100% της συνολικής αξίας του ταξιδιού, εκτός των ακυρωτικών, ο ταξιδεύων θα πληρώσει και τη διαφορά του δωματίου του, καθώς θα διαμείνει αναγκαστικά σε μονόκλινο δωμάτιο.</w:t>
      </w:r>
    </w:p>
    <w:p w:rsidR="00C72B2F" w:rsidRPr="00C72B2F" w:rsidRDefault="00C72B2F" w:rsidP="00C72B2F">
      <w:pPr>
        <w:pStyle w:val="NormalWeb"/>
        <w:shd w:val="clear" w:color="auto" w:fill="FFFFFF"/>
        <w:spacing w:before="0" w:beforeAutospacing="0" w:after="0" w:afterAutospacing="0"/>
        <w:jc w:val="both"/>
        <w:rPr>
          <w:rFonts w:ascii="Calibri" w:hAnsi="Calibri"/>
          <w:color w:val="555555"/>
          <w:sz w:val="18"/>
          <w:szCs w:val="18"/>
        </w:rPr>
      </w:pPr>
      <w:r w:rsidRPr="00C72B2F">
        <w:rPr>
          <w:rStyle w:val="Strong"/>
          <w:rFonts w:ascii="Calibri" w:hAnsi="Calibri"/>
          <w:color w:val="555555"/>
          <w:sz w:val="18"/>
          <w:szCs w:val="18"/>
        </w:rPr>
        <w:t>2.4 ΕΚΧΩΡΗΣΗ ΚΡΑΤΗΣΗΣ</w:t>
      </w:r>
    </w:p>
    <w:p w:rsidR="00C72B2F" w:rsidRPr="00C72B2F" w:rsidRDefault="00C72B2F" w:rsidP="00C72B2F">
      <w:pPr>
        <w:pStyle w:val="NormalWeb"/>
        <w:shd w:val="clear" w:color="auto" w:fill="FFFFFF"/>
        <w:spacing w:before="0" w:beforeAutospacing="0" w:after="0" w:afterAutospacing="0"/>
        <w:jc w:val="both"/>
        <w:rPr>
          <w:rFonts w:ascii="Calibri" w:hAnsi="Calibri"/>
          <w:color w:val="555555"/>
          <w:sz w:val="18"/>
          <w:szCs w:val="18"/>
        </w:rPr>
      </w:pPr>
      <w:r w:rsidRPr="00C72B2F">
        <w:rPr>
          <w:rFonts w:ascii="Calibri" w:hAnsi="Calibri"/>
          <w:color w:val="555555"/>
          <w:sz w:val="18"/>
          <w:szCs w:val="18"/>
        </w:rPr>
        <w:t>Αν εσείς δεν μπορείτε να ταξιδέψετε, είναι ενδεχόμενο να δεχθούμε να μεταφέρετε την κράτησή σας σε κάποιο άλλο άτομο, νοουμένου ότι δεν εκδόθηκε το εισιτήριο στο όνομα σας ώστε να μην επιτραπεί η αλλαγή ονόματος. Πάντως η όποια αλλαγή, θα πρέπει να είναι ακριβώς μέσα στα ίδια πλαίσια και θα είναι αποδεκτή εφόσον όλοι οι προμηθευτές π.χ. συμβαλλόμενες αεροπορικές εταιρείες και ξενοδοχεία, εταιρεία κρουαζιέρων,  αποδέχονται την αλλαγή. Εκεί όπου η αλλαγή γίνεται αποδεκτή, θα υπάρξει ένα διοικητικό τέλος €50</w:t>
      </w:r>
    </w:p>
    <w:p w:rsidR="00C72B2F" w:rsidRPr="00C72B2F" w:rsidRDefault="00C72B2F" w:rsidP="00C72B2F">
      <w:pPr>
        <w:pStyle w:val="NormalWeb"/>
        <w:shd w:val="clear" w:color="auto" w:fill="FFFFFF"/>
        <w:spacing w:before="0" w:beforeAutospacing="0" w:after="0" w:afterAutospacing="0"/>
        <w:jc w:val="both"/>
        <w:rPr>
          <w:rFonts w:ascii="Calibri" w:hAnsi="Calibri"/>
          <w:color w:val="555555"/>
          <w:sz w:val="18"/>
          <w:szCs w:val="18"/>
        </w:rPr>
      </w:pPr>
      <w:r w:rsidRPr="00C72B2F">
        <w:rPr>
          <w:rStyle w:val="Strong"/>
          <w:rFonts w:ascii="Calibri" w:hAnsi="Calibri"/>
          <w:color w:val="555555"/>
          <w:sz w:val="18"/>
          <w:szCs w:val="18"/>
        </w:rPr>
        <w:t>2.5 ΔΙΑΒΑΤΗΡΙΟ, ΘΕΩΡΗΣΕΙΣ ΚΑΙ ΥΓΕΙΟΝΟΜΙΚΕΣ ΔΙΑΤΥΠΩΣΕΙΣ</w:t>
      </w:r>
    </w:p>
    <w:p w:rsidR="00C72B2F" w:rsidRPr="00C72B2F" w:rsidRDefault="00C72B2F" w:rsidP="00C72B2F">
      <w:pPr>
        <w:pStyle w:val="NormalWeb"/>
        <w:shd w:val="clear" w:color="auto" w:fill="FFFFFF"/>
        <w:spacing w:before="0" w:beforeAutospacing="0" w:after="0" w:afterAutospacing="0"/>
        <w:jc w:val="both"/>
        <w:rPr>
          <w:rFonts w:ascii="Calibri" w:hAnsi="Calibri"/>
          <w:color w:val="555555"/>
          <w:sz w:val="18"/>
          <w:szCs w:val="18"/>
        </w:rPr>
      </w:pPr>
      <w:r w:rsidRPr="00C72B2F">
        <w:rPr>
          <w:rFonts w:ascii="Calibri" w:hAnsi="Calibri"/>
          <w:color w:val="555555"/>
          <w:sz w:val="18"/>
          <w:szCs w:val="18"/>
        </w:rPr>
        <w:t>Είναι δική σας ευθύνη νε έχετε διαβατήριο που ισχύει πέραν των έξι μηνών μετά την αναχώρηση και να έχετε εξακριβώσει τις θεωρήσεις (βίζες) που χρειάζονται. Αν έχετε ξένο διαβατήριο, οφείλετε να μας το γνωστοποιήσετε κατά την εγγραφή σας και να εξακριβώσετε, παράλληλα με εμάς τις απαραίτητες θεωρήσεις που χρειάζονται (χρόνος, φωτογραφίες, τέλη κ.λπ.). Αν δεν καταφέρετε να έχετε τα απαραίτητα έγγραφα και δεν σας επιτραπεί η είσοδος στη χώρα που επισκέπτεστε, η εταιρεία μας δε φέρει καμία ευθύνη. Θα προσπαθήσουμε να σας βοηθήσουμε αλλά κάθε προσπάθειά μας θα είναι δείγμα καλής θέλησης. Στην περίπτωση αυτή επιφυλασσόμαστε του δικαιώματος να ζητήσουμε έξοδα που τυχόν να προκύψουν από μη συμμετοχή σας.</w:t>
      </w:r>
    </w:p>
    <w:p w:rsidR="00C72B2F" w:rsidRPr="00C72B2F" w:rsidRDefault="00C72B2F" w:rsidP="00C72B2F">
      <w:pPr>
        <w:pStyle w:val="NormalWeb"/>
        <w:shd w:val="clear" w:color="auto" w:fill="FFFFFF"/>
        <w:spacing w:before="0" w:beforeAutospacing="0" w:after="0" w:afterAutospacing="0"/>
        <w:jc w:val="both"/>
        <w:rPr>
          <w:rFonts w:ascii="Calibri" w:hAnsi="Calibri"/>
          <w:color w:val="555555"/>
          <w:sz w:val="18"/>
          <w:szCs w:val="18"/>
        </w:rPr>
      </w:pPr>
      <w:r w:rsidRPr="00C72B2F">
        <w:rPr>
          <w:rStyle w:val="Strong"/>
          <w:rFonts w:ascii="Calibri" w:hAnsi="Calibri"/>
          <w:color w:val="555555"/>
          <w:sz w:val="18"/>
          <w:szCs w:val="18"/>
        </w:rPr>
        <w:t>2.6 ΣΕ ΠΕΡΙΠΤΩΣΗ ΠΟΥ ΕΧΕΤΕ ΚΑΠΟΙΟ ΠΑΡΑΠΟΝΟ</w:t>
      </w:r>
    </w:p>
    <w:p w:rsidR="00C72B2F" w:rsidRPr="00C72B2F" w:rsidRDefault="00C72B2F" w:rsidP="00C72B2F">
      <w:pPr>
        <w:pStyle w:val="NormalWeb"/>
        <w:shd w:val="clear" w:color="auto" w:fill="FFFFFF"/>
        <w:spacing w:before="0" w:beforeAutospacing="0" w:after="0" w:afterAutospacing="0"/>
        <w:jc w:val="both"/>
        <w:rPr>
          <w:rFonts w:ascii="Calibri" w:hAnsi="Calibri"/>
          <w:color w:val="555555"/>
          <w:sz w:val="18"/>
          <w:szCs w:val="18"/>
        </w:rPr>
      </w:pPr>
      <w:r w:rsidRPr="00C72B2F">
        <w:rPr>
          <w:rFonts w:ascii="Calibri" w:hAnsi="Calibri"/>
          <w:color w:val="555555"/>
          <w:sz w:val="18"/>
          <w:szCs w:val="18"/>
        </w:rPr>
        <w:lastRenderedPageBreak/>
        <w:t>Αν έχετε λόγο για να παραπονεθείτε, ενώ βρίσκεστε σε ένα ταξίδι, θα πρέπει να γνωστοποιήσετε στον αρχηγό του ταξιδιού ή στον τοπικό αντιπρόσωπό μας ή στο ξενοδοχείο, που θα προσπαθήσουν να ικανοποιήσουν το αίτημα σας. Δεν είναι λογικό να υπάρξει παράπονο στην επιστροφή, χωρίς να διαμαρτυρηθεί κανείς κατά τη διάρκεια του ταξιδιού, ώστε να μας δοθεί η δυνατότητα να φροντίσουμε αυτό που σας ενοχλεί και αντίκειται στην αρχική μας σύμβαση. Εν πάση περίπτωση, αν κάποιο πρόβλημα δεν λυθεί θα πρέπει να παραπονεθείτε γραπτώς στην εταιρεία μας, με ιδιαίτερη επιστολή, μέσα σε δέκα μέρες από την επιστροφή σας στην Κύπρο.</w:t>
      </w:r>
    </w:p>
    <w:p w:rsidR="00C72B2F" w:rsidRPr="00C72B2F" w:rsidRDefault="00C72B2F" w:rsidP="00C72B2F">
      <w:pPr>
        <w:pStyle w:val="NormalWeb"/>
        <w:shd w:val="clear" w:color="auto" w:fill="FFFFFF"/>
        <w:spacing w:before="0" w:beforeAutospacing="0" w:after="0" w:afterAutospacing="0"/>
        <w:jc w:val="both"/>
        <w:rPr>
          <w:rFonts w:ascii="Calibri" w:hAnsi="Calibri"/>
          <w:color w:val="555555"/>
          <w:sz w:val="18"/>
          <w:szCs w:val="18"/>
        </w:rPr>
      </w:pPr>
      <w:r w:rsidRPr="00C72B2F">
        <w:rPr>
          <w:rStyle w:val="Strong"/>
          <w:rFonts w:ascii="Calibri" w:hAnsi="Calibri"/>
          <w:color w:val="555555"/>
          <w:sz w:val="18"/>
          <w:szCs w:val="18"/>
        </w:rPr>
        <w:t>2.7 ΟΜΑΔΙΚΟ ΤΑΞΙΔΙ</w:t>
      </w:r>
    </w:p>
    <w:p w:rsidR="00C72B2F" w:rsidRPr="00C72B2F" w:rsidRDefault="00C72B2F" w:rsidP="00C72B2F">
      <w:pPr>
        <w:pStyle w:val="NormalWeb"/>
        <w:shd w:val="clear" w:color="auto" w:fill="FFFFFF"/>
        <w:spacing w:before="0" w:beforeAutospacing="0" w:after="0" w:afterAutospacing="0"/>
        <w:jc w:val="both"/>
        <w:rPr>
          <w:rFonts w:ascii="Calibri" w:hAnsi="Calibri"/>
          <w:color w:val="555555"/>
          <w:sz w:val="18"/>
          <w:szCs w:val="18"/>
        </w:rPr>
      </w:pPr>
      <w:r w:rsidRPr="00C72B2F">
        <w:rPr>
          <w:rFonts w:ascii="Calibri" w:hAnsi="Calibri"/>
          <w:color w:val="555555"/>
          <w:sz w:val="18"/>
          <w:szCs w:val="18"/>
        </w:rPr>
        <w:t>Παρακαλείστε να προσέρχεστε έγκαιρα στα σημεία αναχώρησης και να τηρείτε τα ωράρια που οι ξεναγοί και οι συνοδοί θα σας καθορίζουν.</w:t>
      </w:r>
    </w:p>
    <w:p w:rsidR="00C72B2F" w:rsidRPr="00C72B2F" w:rsidRDefault="00C72B2F" w:rsidP="00C72B2F">
      <w:pPr>
        <w:pStyle w:val="NormalWeb"/>
        <w:shd w:val="clear" w:color="auto" w:fill="FFFFFF"/>
        <w:spacing w:before="0" w:beforeAutospacing="0" w:after="0" w:afterAutospacing="0"/>
        <w:jc w:val="both"/>
        <w:rPr>
          <w:rFonts w:ascii="Calibri" w:hAnsi="Calibri"/>
          <w:color w:val="555555"/>
          <w:sz w:val="18"/>
          <w:szCs w:val="18"/>
        </w:rPr>
      </w:pPr>
      <w:r w:rsidRPr="00C72B2F">
        <w:rPr>
          <w:rStyle w:val="Strong"/>
          <w:rFonts w:ascii="Calibri" w:hAnsi="Calibri"/>
          <w:color w:val="555555"/>
          <w:sz w:val="18"/>
          <w:szCs w:val="18"/>
        </w:rPr>
        <w:t>2.8 ΥΓΕΙΑ</w:t>
      </w:r>
    </w:p>
    <w:p w:rsidR="00C72B2F" w:rsidRPr="00C72B2F" w:rsidRDefault="00C72B2F" w:rsidP="00C72B2F">
      <w:pPr>
        <w:pStyle w:val="NormalWeb"/>
        <w:shd w:val="clear" w:color="auto" w:fill="FFFFFF"/>
        <w:spacing w:before="0" w:beforeAutospacing="0" w:after="0" w:afterAutospacing="0"/>
        <w:jc w:val="both"/>
        <w:rPr>
          <w:rFonts w:ascii="Calibri" w:hAnsi="Calibri"/>
          <w:color w:val="555555"/>
          <w:sz w:val="18"/>
          <w:szCs w:val="18"/>
        </w:rPr>
      </w:pPr>
      <w:r w:rsidRPr="00C72B2F">
        <w:rPr>
          <w:rFonts w:ascii="Calibri" w:hAnsi="Calibri"/>
          <w:color w:val="555555"/>
          <w:sz w:val="18"/>
          <w:szCs w:val="18"/>
        </w:rPr>
        <w:t>Αν έχετε προβλήματα υγείας, πάρετε την άδεια από τον γιατρό σας, για να ταξιδεύσετε. Εξηγήστε του ακριβώς σε ποια χώρα πηγαίνετε, με ποιο μέσο (</w:t>
      </w:r>
      <w:proofErr w:type="spellStart"/>
      <w:r w:rsidRPr="00C72B2F">
        <w:rPr>
          <w:rFonts w:ascii="Calibri" w:hAnsi="Calibri"/>
          <w:color w:val="555555"/>
          <w:sz w:val="18"/>
          <w:szCs w:val="18"/>
        </w:rPr>
        <w:t>π.χ</w:t>
      </w:r>
      <w:proofErr w:type="spellEnd"/>
      <w:r w:rsidRPr="00C72B2F">
        <w:rPr>
          <w:rFonts w:ascii="Calibri" w:hAnsi="Calibri"/>
          <w:color w:val="555555"/>
          <w:sz w:val="18"/>
          <w:szCs w:val="18"/>
        </w:rPr>
        <w:t xml:space="preserve"> αεροπλάνο ή πούλμαν) και πόσης διάρκειας είναι το ταξίδι. Αν έχετε κάποια αναπηρία, φροντίστε να μας το γνωστοποιήσετε γραπτώς, κατά την εγγραφή σας. Θα καταβάλλουμε κάθε προσπάθεια να ικανοποιήσουμε την περίπτωσή σας. Δεν μπορεί όμως η εταιρεία μας να είναι υπεύθυνη για οτιδήποτε δεν πάει καλά ή τυχόν παράπονα μπορεί να έχετε, λόγω της κατάστασης της υγείας σας. Άσχετα με τυχόν ιδιαιτερότητες του οργανισμού σας, είναι σχετικά συχνό φαινόμενο, σε διάφορα μέρη ακόμη και το πιο απλό νερό να σας δημιουργεί ένα μικρό ή μεγάλο κοιλιακό πρόβλημα. Τέλος δημιουργήστε ένα μικρό φαρμακείο, με προληπτικά φάρμακα για τις διάφορες περιπτώσεις που μπορεί να παρουσιαστούν σε ένα ταξίδι.</w:t>
      </w:r>
    </w:p>
    <w:p w:rsidR="00C72B2F" w:rsidRPr="00C72B2F" w:rsidRDefault="00C72B2F" w:rsidP="00C72B2F">
      <w:pPr>
        <w:pStyle w:val="NormalWeb"/>
        <w:shd w:val="clear" w:color="auto" w:fill="FFFFFF"/>
        <w:spacing w:before="0" w:beforeAutospacing="0" w:after="0" w:afterAutospacing="0"/>
        <w:jc w:val="both"/>
        <w:rPr>
          <w:rFonts w:ascii="Calibri" w:hAnsi="Calibri"/>
          <w:color w:val="555555"/>
          <w:sz w:val="18"/>
          <w:szCs w:val="18"/>
        </w:rPr>
      </w:pPr>
      <w:r w:rsidRPr="00C72B2F">
        <w:rPr>
          <w:rStyle w:val="Strong"/>
          <w:rFonts w:ascii="Calibri" w:hAnsi="Calibri"/>
          <w:color w:val="555555"/>
          <w:sz w:val="18"/>
          <w:szCs w:val="18"/>
        </w:rPr>
        <w:t>2.9 ΕΥΘΥΝΕΣ ΤΑΞΙΔΙΩΤΩΝ</w:t>
      </w:r>
    </w:p>
    <w:p w:rsidR="00C72B2F" w:rsidRPr="00C72B2F" w:rsidRDefault="00C72B2F" w:rsidP="00C72B2F">
      <w:pPr>
        <w:pStyle w:val="NormalWeb"/>
        <w:shd w:val="clear" w:color="auto" w:fill="FFFFFF"/>
        <w:spacing w:before="0" w:beforeAutospacing="0" w:after="0" w:afterAutospacing="0"/>
        <w:jc w:val="both"/>
        <w:rPr>
          <w:rFonts w:ascii="Calibri" w:hAnsi="Calibri"/>
          <w:color w:val="555555"/>
          <w:sz w:val="18"/>
          <w:szCs w:val="18"/>
        </w:rPr>
      </w:pPr>
      <w:r w:rsidRPr="00C72B2F">
        <w:rPr>
          <w:rFonts w:ascii="Calibri" w:hAnsi="Calibri"/>
          <w:color w:val="555555"/>
          <w:sz w:val="18"/>
          <w:szCs w:val="18"/>
        </w:rPr>
        <w:t>Ο κάθε ταξιδιώτης είναι υπεύθυνος σε όλη την διάρκεια ταξιδιού για την φύλαξη σε ασφαλές μέρος του διαβατηρίου του, των χρημάτων του, των αεροπορικών εισιτηρίων κ.λπ. Ειδικότερα στα ξενοδοχεία είναι διεθνής πρακτική, να μην αναλαμβάνουν ευθύνη για χρήματα ή τιμαλφή, που αφήνει κανείς στο δωμάτιο. Υπάρχουν ειδικά μικρά χρηματοκιβώτια για τέτοιες περιπτώσεις</w:t>
      </w:r>
    </w:p>
    <w:p w:rsidR="00C72B2F" w:rsidRPr="00C72B2F" w:rsidRDefault="00C72B2F" w:rsidP="00C72B2F">
      <w:pPr>
        <w:pStyle w:val="NormalWeb"/>
        <w:shd w:val="clear" w:color="auto" w:fill="FFFFFF"/>
        <w:spacing w:before="0" w:beforeAutospacing="0" w:after="0" w:afterAutospacing="0"/>
        <w:jc w:val="both"/>
        <w:rPr>
          <w:rFonts w:ascii="Calibri" w:hAnsi="Calibri"/>
          <w:color w:val="555555"/>
          <w:sz w:val="18"/>
          <w:szCs w:val="18"/>
        </w:rPr>
      </w:pPr>
      <w:r w:rsidRPr="00C72B2F">
        <w:rPr>
          <w:rFonts w:ascii="Calibri" w:hAnsi="Calibri"/>
          <w:color w:val="555555"/>
          <w:sz w:val="18"/>
          <w:szCs w:val="18"/>
        </w:rPr>
        <w:t> </w:t>
      </w:r>
    </w:p>
    <w:p w:rsidR="00C72B2F" w:rsidRPr="00C72B2F" w:rsidRDefault="00C72B2F" w:rsidP="00C72B2F">
      <w:pPr>
        <w:pStyle w:val="NormalWeb"/>
        <w:shd w:val="clear" w:color="auto" w:fill="FFFFFF"/>
        <w:spacing w:before="0" w:beforeAutospacing="0" w:after="0" w:afterAutospacing="0"/>
        <w:jc w:val="both"/>
        <w:rPr>
          <w:rFonts w:ascii="Calibri" w:hAnsi="Calibri"/>
          <w:color w:val="555555"/>
          <w:sz w:val="18"/>
          <w:szCs w:val="18"/>
        </w:rPr>
      </w:pPr>
      <w:r w:rsidRPr="00C72B2F">
        <w:rPr>
          <w:rFonts w:ascii="Calibri" w:hAnsi="Calibri"/>
          <w:color w:val="FFFFFF"/>
          <w:sz w:val="18"/>
          <w:szCs w:val="18"/>
          <w:shd w:val="clear" w:color="auto" w:fill="808080"/>
        </w:rPr>
        <w:t>3. ΓΕΝΙΚΕΣ ΠΛΗΡΟΦΟΡΙΕΣ</w:t>
      </w:r>
    </w:p>
    <w:p w:rsidR="00C72B2F" w:rsidRPr="00C72B2F" w:rsidRDefault="00C72B2F" w:rsidP="00C72B2F">
      <w:pPr>
        <w:pStyle w:val="NormalWeb"/>
        <w:shd w:val="clear" w:color="auto" w:fill="FFFFFF"/>
        <w:spacing w:before="0" w:beforeAutospacing="0" w:after="0" w:afterAutospacing="0"/>
        <w:jc w:val="both"/>
        <w:rPr>
          <w:rFonts w:ascii="Calibri" w:hAnsi="Calibri"/>
          <w:color w:val="555555"/>
          <w:sz w:val="18"/>
          <w:szCs w:val="18"/>
        </w:rPr>
      </w:pPr>
      <w:r w:rsidRPr="00C72B2F">
        <w:rPr>
          <w:rStyle w:val="Strong"/>
          <w:rFonts w:ascii="Calibri" w:hAnsi="Calibri"/>
          <w:color w:val="555555"/>
          <w:sz w:val="18"/>
          <w:szCs w:val="18"/>
        </w:rPr>
        <w:t>3.1 ΑΠΟΣΚΕΥΕΣ</w:t>
      </w:r>
    </w:p>
    <w:p w:rsidR="00C72B2F" w:rsidRPr="00C72B2F" w:rsidRDefault="00C72B2F" w:rsidP="00C72B2F">
      <w:pPr>
        <w:pStyle w:val="NormalWeb"/>
        <w:shd w:val="clear" w:color="auto" w:fill="FFFFFF"/>
        <w:spacing w:before="0" w:beforeAutospacing="0" w:after="0" w:afterAutospacing="0"/>
        <w:jc w:val="both"/>
        <w:rPr>
          <w:rFonts w:ascii="Calibri" w:hAnsi="Calibri"/>
          <w:color w:val="555555"/>
          <w:sz w:val="18"/>
          <w:szCs w:val="18"/>
        </w:rPr>
      </w:pPr>
      <w:r w:rsidRPr="00C72B2F">
        <w:rPr>
          <w:rFonts w:ascii="Calibri" w:hAnsi="Calibri"/>
          <w:color w:val="555555"/>
          <w:sz w:val="18"/>
          <w:szCs w:val="18"/>
        </w:rPr>
        <w:t>Στα έξοδα κάθε ταξιδιού περιλαμβάνεται η μεταφορά μιας βαλίτσας κατ’ άτομο βάρους μέχρι 20-32 κιλά. Μπορείτε να κρατάτε μια χειραποσκευή διαστάσεων (οι διαστάσεις διαφέρουν αναλόγως της αεροπορικής εταιρείας - βάρους από 5 – 10 κιλά). Αν συμβεί να χάσετε μια βαλίτσα κατά την διάρκεια αεροπορικού ταξιδιού η αεροπορική εταιρεία θα φροντίσει να τη βρει και σπάνια περίπτωση που χαθεί θα σας αποζημιώσει. Αν συμβεί τέτοια περίπτωση η αποζημίωση πηγαίνει με το βάρος και στις περιπτώσεις που γνωρίζουμε δεν είναι ικανοποιητικό το ποσό. Φροντίστε να έχετε πάντα στο χέρι τα 2-3 απαραίτητα για μια διανυκτέρευση, για κάθε ενδεχόμενο. Οι βαλίτσες σας γενικά δεν είναι ασφαλισμένες. Παρ’ όλο που κάνουμε κάθε προσπάθεια, χρόνια τώρα να τις φροντίζουμε είναι ενδεχόμενο κάποια να χαθεί, να πέσει και να καταστραφεί ή και κάτι άλλο. Αν θέλετε να είσαστε εξασφαλισμένοι 100% στο συγκεκριμένο θέμα, φροντίστε να τις ασφαλίσετε.</w:t>
      </w:r>
    </w:p>
    <w:p w:rsidR="00C72B2F" w:rsidRPr="00C72B2F" w:rsidRDefault="00C72B2F" w:rsidP="00C72B2F">
      <w:pPr>
        <w:pStyle w:val="NormalWeb"/>
        <w:shd w:val="clear" w:color="auto" w:fill="FFFFFF"/>
        <w:spacing w:before="0" w:beforeAutospacing="0" w:after="0" w:afterAutospacing="0"/>
        <w:jc w:val="both"/>
        <w:rPr>
          <w:rFonts w:ascii="Calibri" w:hAnsi="Calibri"/>
          <w:color w:val="555555"/>
          <w:sz w:val="18"/>
          <w:szCs w:val="18"/>
        </w:rPr>
      </w:pPr>
    </w:p>
    <w:p w:rsidR="00C72B2F" w:rsidRPr="00C72B2F" w:rsidRDefault="00C72B2F" w:rsidP="00C72B2F">
      <w:pPr>
        <w:pStyle w:val="NormalWeb"/>
        <w:shd w:val="clear" w:color="auto" w:fill="FFFFFF"/>
        <w:spacing w:before="0" w:beforeAutospacing="0" w:after="0" w:afterAutospacing="0"/>
        <w:jc w:val="both"/>
        <w:rPr>
          <w:rFonts w:ascii="Calibri" w:hAnsi="Calibri"/>
          <w:color w:val="555555"/>
          <w:sz w:val="18"/>
          <w:szCs w:val="18"/>
        </w:rPr>
      </w:pPr>
      <w:r w:rsidRPr="00C72B2F">
        <w:rPr>
          <w:rFonts w:ascii="Calibri" w:hAnsi="Calibri"/>
          <w:color w:val="555555"/>
          <w:sz w:val="18"/>
          <w:szCs w:val="18"/>
        </w:rPr>
        <w:t>3.2 </w:t>
      </w:r>
      <w:r w:rsidRPr="00C72B2F">
        <w:rPr>
          <w:rStyle w:val="apple-converted-space"/>
          <w:rFonts w:ascii="Calibri" w:hAnsi="Calibri"/>
          <w:color w:val="555555"/>
          <w:sz w:val="18"/>
          <w:szCs w:val="18"/>
        </w:rPr>
        <w:t> </w:t>
      </w:r>
      <w:r w:rsidRPr="00C72B2F">
        <w:rPr>
          <w:rStyle w:val="Strong"/>
          <w:rFonts w:ascii="Calibri" w:hAnsi="Calibri"/>
          <w:color w:val="555555"/>
          <w:sz w:val="18"/>
          <w:szCs w:val="18"/>
        </w:rPr>
        <w:t>ΑΤΟΜΙΚΗ ΑΣΦΑΛΙΣΗ</w:t>
      </w:r>
    </w:p>
    <w:p w:rsidR="00C72B2F" w:rsidRPr="00C72B2F" w:rsidRDefault="00C72B2F" w:rsidP="00C72B2F">
      <w:pPr>
        <w:spacing w:line="277" w:lineRule="auto"/>
        <w:ind w:left="1"/>
        <w:jc w:val="both"/>
        <w:rPr>
          <w:rFonts w:ascii="Calibri" w:hAnsi="Calibri"/>
          <w:sz w:val="18"/>
          <w:szCs w:val="18"/>
        </w:rPr>
      </w:pPr>
      <w:r w:rsidRPr="00C72B2F">
        <w:rPr>
          <w:rFonts w:ascii="Calibri" w:hAnsi="Calibri"/>
          <w:sz w:val="18"/>
          <w:szCs w:val="18"/>
        </w:rPr>
        <w:t xml:space="preserve">Προσφέρουμε σε προαιρετική βάση ασφάλεια ταξιδίου που καλύπτει μεταξύ άλλων ακύρωση ταξιδίου για λόγους που αναγράφονται στο ασφαλιστικό έντυπο, απώλεια αποσκευών, έξοδα επαναπατρισμού και ιατρικής βοήθειας σε περίπτωση ατυχήματος ή ασθένειας. Μπορείτε να εξασφαλίσετε επιπρόσθετη ασφαλιστική κάλυψη αγοράζοντας ένα από τα αναβαθμισμένα ασφαλιστικά σχέδια ή αναβαθμίζοντας το υφιστάμενο με μικρό επιπρόσθετο κόστος. Ζητήστε το αναλυτικό έντυπο με τους όρους, προϋποθέσεις και εξαιρέσεις για κάθε κάλυψη που παρέχεται. Η παροχή ασφαλιστικής κάλυψης είναι στην διακριτική ευχέρεια της ασφαλιστικής εταιρείας </w:t>
      </w:r>
      <w:proofErr w:type="spellStart"/>
      <w:r w:rsidRPr="00C72B2F">
        <w:rPr>
          <w:rFonts w:ascii="Calibri" w:hAnsi="Calibri"/>
          <w:sz w:val="18"/>
          <w:szCs w:val="18"/>
          <w:lang w:val="en-US"/>
        </w:rPr>
        <w:t>Mondial</w:t>
      </w:r>
      <w:proofErr w:type="spellEnd"/>
      <w:r w:rsidRPr="00C72B2F">
        <w:rPr>
          <w:rFonts w:ascii="Calibri" w:hAnsi="Calibri"/>
          <w:sz w:val="18"/>
          <w:szCs w:val="18"/>
        </w:rPr>
        <w:t xml:space="preserve"> </w:t>
      </w:r>
      <w:r w:rsidRPr="00C72B2F">
        <w:rPr>
          <w:rFonts w:ascii="Calibri" w:hAnsi="Calibri"/>
          <w:sz w:val="18"/>
          <w:szCs w:val="18"/>
          <w:lang w:val="en-US"/>
        </w:rPr>
        <w:t>Assistance</w:t>
      </w:r>
      <w:r w:rsidRPr="00C72B2F">
        <w:rPr>
          <w:rFonts w:ascii="Calibri" w:hAnsi="Calibri"/>
          <w:sz w:val="18"/>
          <w:szCs w:val="18"/>
        </w:rPr>
        <w:t xml:space="preserve"> και προϋποθέτει συμπλήρωση και αποδοχή του σχετικού εγγράφου. Για να ισχύει η ασφαλιστική κάλυψη είναι απαραίτητη η υπογραφή του ασφαλιστηρίου. Ζητήστε το ασφαλιστήριο για τις ασφαλιστικές καλύψεις και τους όρους και προϋποθέσεις της κάλυψης.</w:t>
      </w:r>
    </w:p>
    <w:p w:rsidR="00C72B2F" w:rsidRPr="00C72B2F" w:rsidRDefault="00C72B2F" w:rsidP="00C72B2F">
      <w:pPr>
        <w:pStyle w:val="NormalWeb"/>
        <w:shd w:val="clear" w:color="auto" w:fill="FFFFFF"/>
        <w:spacing w:before="0" w:beforeAutospacing="0" w:after="0" w:afterAutospacing="0"/>
        <w:jc w:val="both"/>
        <w:rPr>
          <w:rFonts w:ascii="Calibri" w:hAnsi="Calibri"/>
          <w:color w:val="555555"/>
          <w:sz w:val="18"/>
          <w:szCs w:val="18"/>
        </w:rPr>
      </w:pPr>
      <w:r w:rsidRPr="00C72B2F">
        <w:rPr>
          <w:rStyle w:val="Strong"/>
          <w:rFonts w:ascii="Calibri" w:hAnsi="Calibri"/>
          <w:color w:val="555555"/>
          <w:sz w:val="18"/>
          <w:szCs w:val="18"/>
        </w:rPr>
        <w:t>3.3 ΕΙΔΙΚΕΣ ΕΠΙΘΥΜΙΕΣ</w:t>
      </w:r>
    </w:p>
    <w:p w:rsidR="00C72B2F" w:rsidRPr="00C72B2F" w:rsidRDefault="00C72B2F" w:rsidP="00C72B2F">
      <w:pPr>
        <w:pStyle w:val="NormalWeb"/>
        <w:shd w:val="clear" w:color="auto" w:fill="FFFFFF"/>
        <w:spacing w:before="0" w:beforeAutospacing="0" w:after="0" w:afterAutospacing="0"/>
        <w:jc w:val="both"/>
        <w:rPr>
          <w:rFonts w:ascii="Calibri" w:hAnsi="Calibri"/>
          <w:color w:val="555555"/>
          <w:sz w:val="18"/>
          <w:szCs w:val="18"/>
        </w:rPr>
      </w:pPr>
      <w:r w:rsidRPr="00C72B2F">
        <w:rPr>
          <w:rFonts w:ascii="Calibri" w:hAnsi="Calibri"/>
          <w:color w:val="555555"/>
          <w:sz w:val="18"/>
          <w:szCs w:val="18"/>
        </w:rPr>
        <w:t>Όπου υπάρχει μια ιδιαίτερη επιθυμία π.χ. μια ειδική δίαιτα, τοποθεσία δωματίου, μια συγκεκριμένη υπηρεσία από το ξενοδοχείο και είναι σημαντική λεπτομέρεια για την εγγραφή σας σε ένα ταξίδι, θα πρέπει να ειδοποιήσετε γραπτά την εταιρεία μας κατά την εγγραφή σας. Θα γίνουν όλες οι απαραίτητες προσπάθειες για να ικανοποιηθούν οι λογικές επιθυμίες. Η εταιρεία μας δεν μπορεί όμως να τις εγγυηθεί.</w:t>
      </w:r>
    </w:p>
    <w:p w:rsidR="00C72B2F" w:rsidRPr="00C72B2F" w:rsidRDefault="00C72B2F" w:rsidP="00C72B2F">
      <w:pPr>
        <w:pStyle w:val="NormalWeb"/>
        <w:shd w:val="clear" w:color="auto" w:fill="FFFFFF"/>
        <w:spacing w:before="0" w:beforeAutospacing="0" w:after="0" w:afterAutospacing="0"/>
        <w:jc w:val="both"/>
        <w:rPr>
          <w:rFonts w:ascii="Calibri" w:hAnsi="Calibri"/>
          <w:color w:val="555555"/>
          <w:sz w:val="18"/>
          <w:szCs w:val="18"/>
        </w:rPr>
      </w:pPr>
      <w:r w:rsidRPr="00C72B2F">
        <w:rPr>
          <w:rStyle w:val="Strong"/>
          <w:rFonts w:ascii="Calibri" w:hAnsi="Calibri"/>
          <w:color w:val="555555"/>
          <w:sz w:val="18"/>
          <w:szCs w:val="18"/>
        </w:rPr>
        <w:t>3.4 ΆΤΟΜΑ ΜΕ ΕΙΔΙΚΕΣ ΑΝΑΓΚΕΣ</w:t>
      </w:r>
    </w:p>
    <w:p w:rsidR="00C72B2F" w:rsidRPr="00C72B2F" w:rsidRDefault="00C72B2F" w:rsidP="00C72B2F">
      <w:pPr>
        <w:pStyle w:val="NormalWeb"/>
        <w:shd w:val="clear" w:color="auto" w:fill="FFFFFF"/>
        <w:spacing w:before="0" w:beforeAutospacing="0" w:after="0" w:afterAutospacing="0"/>
        <w:jc w:val="both"/>
        <w:rPr>
          <w:rFonts w:ascii="Calibri" w:hAnsi="Calibri"/>
          <w:color w:val="555555"/>
          <w:sz w:val="18"/>
          <w:szCs w:val="18"/>
        </w:rPr>
      </w:pPr>
      <w:r w:rsidRPr="00C72B2F">
        <w:rPr>
          <w:rFonts w:ascii="Calibri" w:hAnsi="Calibri"/>
          <w:color w:val="555555"/>
          <w:sz w:val="18"/>
          <w:szCs w:val="18"/>
        </w:rPr>
        <w:t>Η εταιρεία μας χαίρεται όταν μπορεί να δώσει οδηγίες σε άτομα με ειδικές ανάγκες για τους διάφορους προορισμούς, ώστε να ανταποκρίνονται στις προσδοκίες τους. Θα πρέπει να ληφθεί υπόψη ότι πολλοί προορισμοί δεν έχουν ούτε τις πιο απλές υπηρεσίες (</w:t>
      </w:r>
      <w:proofErr w:type="spellStart"/>
      <w:r w:rsidRPr="00C72B2F">
        <w:rPr>
          <w:rFonts w:ascii="Calibri" w:hAnsi="Calibri"/>
          <w:color w:val="555555"/>
          <w:sz w:val="18"/>
          <w:szCs w:val="18"/>
        </w:rPr>
        <w:t>π.χ</w:t>
      </w:r>
      <w:proofErr w:type="spellEnd"/>
      <w:r w:rsidRPr="00C72B2F">
        <w:rPr>
          <w:rFonts w:ascii="Calibri" w:hAnsi="Calibri"/>
          <w:color w:val="555555"/>
          <w:sz w:val="18"/>
          <w:szCs w:val="18"/>
        </w:rPr>
        <w:t xml:space="preserve"> ράμπες για τροχοφόρα καθίσματα, ανελκυστήρες) κ.λπ. Γι’ αυτό είναι απαραίτητο να μας γνωστοποιήσετε γραπτώς, οποιαδήποτε ειδική περίπτωση έχετε και τις υπηρεσίες που χρειάζεστε.</w:t>
      </w:r>
    </w:p>
    <w:p w:rsidR="00C72B2F" w:rsidRPr="00C72B2F" w:rsidRDefault="00C72B2F" w:rsidP="00C72B2F">
      <w:pPr>
        <w:pStyle w:val="NormalWeb"/>
        <w:shd w:val="clear" w:color="auto" w:fill="FFFFFF"/>
        <w:spacing w:before="0" w:beforeAutospacing="0" w:after="0" w:afterAutospacing="0"/>
        <w:jc w:val="both"/>
        <w:rPr>
          <w:rFonts w:ascii="Calibri" w:hAnsi="Calibri"/>
          <w:color w:val="555555"/>
          <w:sz w:val="18"/>
          <w:szCs w:val="18"/>
        </w:rPr>
      </w:pPr>
      <w:r w:rsidRPr="00C72B2F">
        <w:rPr>
          <w:rStyle w:val="Strong"/>
          <w:rFonts w:ascii="Calibri" w:hAnsi="Calibri"/>
          <w:color w:val="555555"/>
          <w:sz w:val="18"/>
          <w:szCs w:val="18"/>
        </w:rPr>
        <w:t>3.5 ΚΟΣΤΟΛΟΓΗΣΕΙΣ ΠΑΚΕΤΩΝ / ΟΡΓΑΝΩΜΕΝΩΝ ΤΑΞΙΔΙΩΝ</w:t>
      </w:r>
    </w:p>
    <w:p w:rsidR="00C72B2F" w:rsidRPr="00C72B2F" w:rsidRDefault="00C72B2F" w:rsidP="00C72B2F">
      <w:pPr>
        <w:pStyle w:val="NormalWeb"/>
        <w:shd w:val="clear" w:color="auto" w:fill="FFFFFF"/>
        <w:spacing w:before="0" w:beforeAutospacing="0" w:after="0" w:afterAutospacing="0"/>
        <w:jc w:val="both"/>
        <w:rPr>
          <w:rFonts w:ascii="Calibri" w:hAnsi="Calibri"/>
          <w:color w:val="555555"/>
          <w:sz w:val="18"/>
          <w:szCs w:val="18"/>
        </w:rPr>
      </w:pPr>
      <w:r w:rsidRPr="00C72B2F">
        <w:rPr>
          <w:rFonts w:ascii="Calibri" w:hAnsi="Calibri"/>
          <w:color w:val="555555"/>
          <w:sz w:val="18"/>
          <w:szCs w:val="18"/>
        </w:rPr>
        <w:t xml:space="preserve">Έχουν υπολογισθεί μεταξύ άλλων, βάση των ειδικών αεροπορικών ναύλων που ισχύουν κατά την κυκλοφορία των πακέτων / οργανωμένων </w:t>
      </w:r>
      <w:proofErr w:type="spellStart"/>
      <w:r w:rsidRPr="00C72B2F">
        <w:rPr>
          <w:rFonts w:ascii="Calibri" w:hAnsi="Calibri"/>
          <w:color w:val="555555"/>
          <w:sz w:val="18"/>
          <w:szCs w:val="18"/>
        </w:rPr>
        <w:t>ταξιδίων</w:t>
      </w:r>
      <w:proofErr w:type="spellEnd"/>
      <w:r w:rsidRPr="00C72B2F">
        <w:rPr>
          <w:rFonts w:ascii="Calibri" w:hAnsi="Calibri"/>
          <w:color w:val="555555"/>
          <w:sz w:val="18"/>
          <w:szCs w:val="18"/>
        </w:rPr>
        <w:t xml:space="preserve"> μας. Και την ισοτιμία του Ευρώ με τα ξένα νομίσματα σύμφωνα με το ειδικό δελτίο συναλλάγματος της Κεντρικής Τράπεζας Κύπρου.</w:t>
      </w:r>
    </w:p>
    <w:p w:rsidR="00C72B2F" w:rsidRPr="00C72B2F" w:rsidRDefault="00C72B2F" w:rsidP="00C72B2F">
      <w:pPr>
        <w:pStyle w:val="NormalWeb"/>
        <w:shd w:val="clear" w:color="auto" w:fill="FFFFFF"/>
        <w:spacing w:before="0" w:beforeAutospacing="0" w:after="0" w:afterAutospacing="0"/>
        <w:jc w:val="both"/>
        <w:rPr>
          <w:rFonts w:ascii="Calibri" w:hAnsi="Calibri"/>
          <w:color w:val="555555"/>
          <w:sz w:val="18"/>
          <w:szCs w:val="18"/>
        </w:rPr>
      </w:pPr>
      <w:r w:rsidRPr="00C72B2F">
        <w:rPr>
          <w:rStyle w:val="Strong"/>
          <w:rFonts w:ascii="Calibri" w:hAnsi="Calibri"/>
          <w:color w:val="555555"/>
          <w:sz w:val="18"/>
          <w:szCs w:val="18"/>
        </w:rPr>
        <w:t>3.6 ΑΛΛΑΓΕΣ ΤΙΜΩΝ-ΚΟΣΤΟΛΟΓΗΣΕΙΣ ΕΚΔΡΟΜΩΝ:</w:t>
      </w:r>
    </w:p>
    <w:p w:rsidR="00C72B2F" w:rsidRPr="00C72B2F" w:rsidRDefault="00C72B2F" w:rsidP="00C72B2F">
      <w:pPr>
        <w:pStyle w:val="NormalWeb"/>
        <w:shd w:val="clear" w:color="auto" w:fill="FFFFFF"/>
        <w:spacing w:before="0" w:beforeAutospacing="0" w:after="0" w:afterAutospacing="0"/>
        <w:jc w:val="both"/>
        <w:rPr>
          <w:rFonts w:ascii="Calibri" w:hAnsi="Calibri"/>
          <w:color w:val="555555"/>
          <w:sz w:val="18"/>
          <w:szCs w:val="18"/>
        </w:rPr>
      </w:pPr>
      <w:r w:rsidRPr="00C72B2F">
        <w:rPr>
          <w:rFonts w:ascii="Calibri" w:hAnsi="Calibri"/>
          <w:color w:val="555555"/>
          <w:sz w:val="18"/>
          <w:szCs w:val="18"/>
        </w:rPr>
        <w:t>Τα έξοδα συμμετοχής στα προγράμματα μας έχουν υπολογιστεί, μεταξύ άλλων, στη βάση των ακόλουθων στοιχείων:</w:t>
      </w:r>
    </w:p>
    <w:p w:rsidR="00C72B2F" w:rsidRPr="00C72B2F" w:rsidRDefault="00C72B2F" w:rsidP="00C72B2F">
      <w:pPr>
        <w:pStyle w:val="NormalWeb"/>
        <w:shd w:val="clear" w:color="auto" w:fill="FFFFFF"/>
        <w:spacing w:before="0" w:beforeAutospacing="0" w:after="0" w:afterAutospacing="0"/>
        <w:jc w:val="both"/>
        <w:rPr>
          <w:rFonts w:ascii="Calibri" w:hAnsi="Calibri"/>
          <w:color w:val="555555"/>
          <w:sz w:val="18"/>
          <w:szCs w:val="18"/>
        </w:rPr>
      </w:pPr>
      <w:r w:rsidRPr="00C72B2F">
        <w:rPr>
          <w:rFonts w:ascii="Calibri" w:hAnsi="Calibri"/>
          <w:color w:val="555555"/>
          <w:sz w:val="18"/>
          <w:szCs w:val="18"/>
        </w:rPr>
        <w:t>α) Τα ειδικά αεροπορικά ναύλα, οι φόροι αεροδρομίων και ο επίναυλος καυσίμων που ίσχυαν κατά την ημερομηνία έκδοσης του εντύπου μας.</w:t>
      </w:r>
    </w:p>
    <w:p w:rsidR="00C72B2F" w:rsidRPr="00C72B2F" w:rsidRDefault="00C72B2F" w:rsidP="00C72B2F">
      <w:pPr>
        <w:pStyle w:val="NormalWeb"/>
        <w:shd w:val="clear" w:color="auto" w:fill="FFFFFF"/>
        <w:spacing w:before="0" w:beforeAutospacing="0" w:after="0" w:afterAutospacing="0"/>
        <w:jc w:val="both"/>
        <w:rPr>
          <w:rFonts w:ascii="Calibri" w:hAnsi="Calibri"/>
          <w:color w:val="555555"/>
          <w:sz w:val="18"/>
          <w:szCs w:val="18"/>
        </w:rPr>
      </w:pPr>
      <w:r w:rsidRPr="00C72B2F">
        <w:rPr>
          <w:rFonts w:ascii="Calibri" w:hAnsi="Calibri"/>
          <w:color w:val="555555"/>
          <w:sz w:val="18"/>
          <w:szCs w:val="18"/>
        </w:rPr>
        <w:t>β) Το ύψος των φόρων και δικαιωμάτων που χρεώνονται στις διάφορες χώρες, όπως είναι τα δικαιώματα προσγείωσης, φόροι αεροδρομίων ή λιμανιών και επίναυλος καυσίμων.</w:t>
      </w:r>
    </w:p>
    <w:p w:rsidR="00C72B2F" w:rsidRPr="00C72B2F" w:rsidRDefault="00C72B2F" w:rsidP="00C72B2F">
      <w:pPr>
        <w:pStyle w:val="NormalWeb"/>
        <w:shd w:val="clear" w:color="auto" w:fill="FFFFFF"/>
        <w:spacing w:before="0" w:beforeAutospacing="0" w:after="0" w:afterAutospacing="0"/>
        <w:jc w:val="both"/>
        <w:rPr>
          <w:rFonts w:ascii="Calibri" w:hAnsi="Calibri"/>
          <w:color w:val="555555"/>
          <w:sz w:val="18"/>
          <w:szCs w:val="18"/>
        </w:rPr>
      </w:pPr>
      <w:r w:rsidRPr="00C72B2F">
        <w:rPr>
          <w:rFonts w:ascii="Calibri" w:hAnsi="Calibri"/>
          <w:color w:val="555555"/>
          <w:sz w:val="18"/>
          <w:szCs w:val="18"/>
        </w:rPr>
        <w:t>γ) Την ισοτιμία του Ευρώ και ξένων νομισμάτων που ίσχυε κατά την ημερομηνία έκδοσης του εντύπου μας με βάση το ειδικό δελτίο συναλλάγματος της Κεντρικής Τράπεζας Κύπρου.</w:t>
      </w:r>
    </w:p>
    <w:p w:rsidR="00C72B2F" w:rsidRPr="00C72B2F" w:rsidRDefault="00C72B2F" w:rsidP="00C72B2F">
      <w:pPr>
        <w:pStyle w:val="NormalWeb"/>
        <w:shd w:val="clear" w:color="auto" w:fill="FFFFFF"/>
        <w:spacing w:before="0" w:beforeAutospacing="0" w:after="0" w:afterAutospacing="0"/>
        <w:jc w:val="both"/>
        <w:rPr>
          <w:rFonts w:ascii="Calibri" w:hAnsi="Calibri"/>
          <w:color w:val="555555"/>
          <w:sz w:val="18"/>
          <w:szCs w:val="18"/>
        </w:rPr>
      </w:pPr>
      <w:r w:rsidRPr="00C72B2F">
        <w:rPr>
          <w:rFonts w:ascii="Calibri" w:hAnsi="Calibri"/>
          <w:color w:val="555555"/>
          <w:sz w:val="18"/>
          <w:szCs w:val="18"/>
        </w:rPr>
        <w:t>Δ) Αύξηση ΦΠΑ.</w:t>
      </w:r>
    </w:p>
    <w:p w:rsidR="00C72B2F" w:rsidRPr="00C72B2F" w:rsidRDefault="00C72B2F" w:rsidP="00C72B2F">
      <w:pPr>
        <w:pStyle w:val="NormalWeb"/>
        <w:shd w:val="clear" w:color="auto" w:fill="FFFFFF"/>
        <w:spacing w:before="0" w:beforeAutospacing="0" w:after="0" w:afterAutospacing="0"/>
        <w:jc w:val="both"/>
        <w:rPr>
          <w:rFonts w:ascii="Calibri" w:hAnsi="Calibri"/>
          <w:color w:val="555555"/>
          <w:sz w:val="18"/>
          <w:szCs w:val="18"/>
        </w:rPr>
      </w:pPr>
      <w:r w:rsidRPr="00C72B2F">
        <w:rPr>
          <w:rFonts w:ascii="Calibri" w:hAnsi="Calibri"/>
          <w:color w:val="555555"/>
          <w:sz w:val="18"/>
          <w:szCs w:val="18"/>
        </w:rPr>
        <w:t>Κάθε αλλαγή στους παράγοντες κόστους που αναφέρονται πιο πάνω δυνατόν να επιφέρουν ανάλογη αύξηση στα έξοδα συμμετοχής, η οποία θα ανακοινώνεται στους ταξιδιώτες πριν από την εξόφληση της συμμετοχής τους, τουλάχιστον 15 μέρες πριν από την αναχώρηση.</w:t>
      </w:r>
    </w:p>
    <w:p w:rsidR="00C72B2F" w:rsidRPr="00C72B2F" w:rsidRDefault="00C72B2F" w:rsidP="00C72B2F">
      <w:pPr>
        <w:pStyle w:val="NormalWeb"/>
        <w:shd w:val="clear" w:color="auto" w:fill="FFFFFF"/>
        <w:spacing w:before="0" w:beforeAutospacing="0" w:after="0" w:afterAutospacing="0"/>
        <w:jc w:val="both"/>
        <w:rPr>
          <w:rFonts w:ascii="Calibri" w:hAnsi="Calibri"/>
          <w:color w:val="555555"/>
          <w:sz w:val="18"/>
          <w:szCs w:val="18"/>
        </w:rPr>
      </w:pPr>
      <w:r w:rsidRPr="00C72B2F">
        <w:rPr>
          <w:rStyle w:val="Strong"/>
          <w:rFonts w:ascii="Calibri" w:hAnsi="Calibri"/>
          <w:color w:val="555555"/>
          <w:sz w:val="18"/>
          <w:szCs w:val="18"/>
        </w:rPr>
        <w:t>3.7 ΔΙΟΡΓΑΝΩΤΗΣ / ΠΩΛΗΤΗΣ</w:t>
      </w:r>
    </w:p>
    <w:p w:rsidR="00C72B2F" w:rsidRPr="00C72B2F" w:rsidRDefault="00C72B2F" w:rsidP="00C72B2F">
      <w:pPr>
        <w:pStyle w:val="NormalWeb"/>
        <w:shd w:val="clear" w:color="auto" w:fill="FFFFFF"/>
        <w:spacing w:before="0" w:beforeAutospacing="0" w:after="0" w:afterAutospacing="0"/>
        <w:jc w:val="both"/>
        <w:rPr>
          <w:rFonts w:ascii="Calibri" w:hAnsi="Calibri"/>
          <w:color w:val="555555"/>
          <w:sz w:val="18"/>
          <w:szCs w:val="18"/>
        </w:rPr>
      </w:pPr>
      <w:r w:rsidRPr="00C72B2F">
        <w:rPr>
          <w:rFonts w:ascii="Calibri" w:hAnsi="Calibri"/>
          <w:color w:val="555555"/>
          <w:sz w:val="18"/>
          <w:szCs w:val="18"/>
        </w:rPr>
        <w:t>Τα πλείστα ταξίδια που περιλαμβάνονται στο πρόγραμμα αυτό, διοργανωτής είναι η</w:t>
      </w:r>
      <w:r w:rsidRPr="00C72B2F">
        <w:rPr>
          <w:rStyle w:val="apple-converted-space"/>
          <w:rFonts w:ascii="Calibri" w:hAnsi="Calibri"/>
          <w:color w:val="555555"/>
          <w:sz w:val="18"/>
          <w:szCs w:val="18"/>
        </w:rPr>
        <w:t xml:space="preserve">  </w:t>
      </w:r>
      <w:r w:rsidRPr="00C72B2F">
        <w:rPr>
          <w:rStyle w:val="apple-converted-space"/>
          <w:rFonts w:ascii="Calibri" w:hAnsi="Calibri"/>
          <w:color w:val="555555"/>
          <w:sz w:val="18"/>
          <w:szCs w:val="18"/>
          <w:lang w:val="en-US"/>
        </w:rPr>
        <w:t>E</w:t>
      </w:r>
      <w:r w:rsidRPr="00C72B2F">
        <w:rPr>
          <w:rStyle w:val="apple-converted-space"/>
          <w:rFonts w:ascii="Calibri" w:hAnsi="Calibri"/>
          <w:color w:val="555555"/>
          <w:sz w:val="18"/>
          <w:szCs w:val="18"/>
        </w:rPr>
        <w:t xml:space="preserve"> </w:t>
      </w:r>
      <w:r w:rsidRPr="00C72B2F">
        <w:rPr>
          <w:rStyle w:val="apple-converted-space"/>
          <w:rFonts w:ascii="Calibri" w:hAnsi="Calibri"/>
          <w:color w:val="555555"/>
          <w:sz w:val="18"/>
          <w:szCs w:val="18"/>
          <w:lang w:val="en-US"/>
        </w:rPr>
        <w:t>FELLOUKA</w:t>
      </w:r>
      <w:r w:rsidRPr="00C72B2F">
        <w:rPr>
          <w:rStyle w:val="apple-converted-space"/>
          <w:rFonts w:ascii="Calibri" w:hAnsi="Calibri"/>
          <w:color w:val="555555"/>
          <w:sz w:val="18"/>
          <w:szCs w:val="18"/>
        </w:rPr>
        <w:t xml:space="preserve"> </w:t>
      </w:r>
      <w:r w:rsidRPr="00C72B2F">
        <w:rPr>
          <w:rStyle w:val="apple-converted-space"/>
          <w:rFonts w:ascii="Calibri" w:hAnsi="Calibri"/>
          <w:color w:val="555555"/>
          <w:sz w:val="18"/>
          <w:szCs w:val="18"/>
          <w:lang w:val="en-US"/>
        </w:rPr>
        <w:t>TRAVEL</w:t>
      </w:r>
      <w:r w:rsidRPr="00C72B2F">
        <w:rPr>
          <w:rStyle w:val="apple-converted-space"/>
          <w:rFonts w:ascii="Calibri" w:hAnsi="Calibri"/>
          <w:color w:val="555555"/>
          <w:sz w:val="18"/>
          <w:szCs w:val="18"/>
        </w:rPr>
        <w:t xml:space="preserve"> </w:t>
      </w:r>
      <w:r w:rsidRPr="00C72B2F">
        <w:rPr>
          <w:rStyle w:val="apple-converted-space"/>
          <w:rFonts w:ascii="Calibri" w:hAnsi="Calibri"/>
          <w:color w:val="555555"/>
          <w:sz w:val="18"/>
          <w:szCs w:val="18"/>
          <w:lang w:val="en-US"/>
        </w:rPr>
        <w:t>AND</w:t>
      </w:r>
      <w:r w:rsidRPr="00C72B2F">
        <w:rPr>
          <w:rStyle w:val="apple-converted-space"/>
          <w:rFonts w:ascii="Calibri" w:hAnsi="Calibri"/>
          <w:color w:val="555555"/>
          <w:sz w:val="18"/>
          <w:szCs w:val="18"/>
        </w:rPr>
        <w:t xml:space="preserve"> </w:t>
      </w:r>
      <w:r w:rsidRPr="00C72B2F">
        <w:rPr>
          <w:rStyle w:val="apple-converted-space"/>
          <w:rFonts w:ascii="Calibri" w:hAnsi="Calibri"/>
          <w:color w:val="555555"/>
          <w:sz w:val="18"/>
          <w:szCs w:val="18"/>
          <w:lang w:val="en-US"/>
        </w:rPr>
        <w:t>TOURS</w:t>
      </w:r>
      <w:r w:rsidRPr="00C72B2F">
        <w:rPr>
          <w:rStyle w:val="apple-converted-space"/>
          <w:rFonts w:ascii="Calibri" w:hAnsi="Calibri"/>
          <w:color w:val="555555"/>
          <w:sz w:val="18"/>
          <w:szCs w:val="18"/>
        </w:rPr>
        <w:t xml:space="preserve"> </w:t>
      </w:r>
      <w:r w:rsidRPr="00C72B2F">
        <w:rPr>
          <w:rStyle w:val="apple-converted-space"/>
          <w:rFonts w:ascii="Calibri" w:hAnsi="Calibri"/>
          <w:color w:val="555555"/>
          <w:sz w:val="18"/>
          <w:szCs w:val="18"/>
          <w:lang w:val="en-US"/>
        </w:rPr>
        <w:t>LTD</w:t>
      </w:r>
      <w:r w:rsidRPr="00C72B2F">
        <w:rPr>
          <w:rFonts w:ascii="Calibri" w:hAnsi="Calibri"/>
          <w:color w:val="555555"/>
          <w:sz w:val="18"/>
          <w:szCs w:val="18"/>
        </w:rPr>
        <w:t>. Σε εκείνα τα ταξίδια που πραγματοποιούνται σε συνεργασία με άλλους διοργανωτές ταξιδιών, η εταιρεία μας ενεργεί ως πωλητής και η ευθύνη για τυχόν παραλείψεις ή πλημμελή εκτέλεση αυτών ανήκει αποκλειστικά στους οργανωτές αυτούς. Ο ρόλος του γραφείου μας στις περιπτώσεις αυτές είναι καθαρά μεσολαβητικός και επί προμήθεια. Με την κράτησή σας θα αναφέρεται και ο οργανωτής της κάθε εκδρομής.</w:t>
      </w:r>
      <w:r w:rsidRPr="00C72B2F">
        <w:rPr>
          <w:rStyle w:val="Strong"/>
          <w:rFonts w:ascii="Calibri" w:hAnsi="Calibri"/>
          <w:color w:val="555555"/>
          <w:sz w:val="18"/>
          <w:szCs w:val="18"/>
        </w:rPr>
        <w:t> </w:t>
      </w:r>
    </w:p>
    <w:p w:rsidR="00C72B2F" w:rsidRPr="00C72B2F" w:rsidRDefault="00C72B2F" w:rsidP="00C72B2F">
      <w:pPr>
        <w:pStyle w:val="NormalWeb"/>
        <w:shd w:val="clear" w:color="auto" w:fill="FFFFFF"/>
        <w:spacing w:before="0" w:beforeAutospacing="0" w:after="0" w:afterAutospacing="0"/>
        <w:jc w:val="both"/>
        <w:rPr>
          <w:rFonts w:ascii="Calibri" w:hAnsi="Calibri"/>
          <w:color w:val="555555"/>
          <w:sz w:val="18"/>
          <w:szCs w:val="18"/>
        </w:rPr>
      </w:pPr>
      <w:r w:rsidRPr="00C72B2F">
        <w:rPr>
          <w:rStyle w:val="Strong"/>
          <w:rFonts w:ascii="Calibri" w:hAnsi="Calibri"/>
          <w:color w:val="555555"/>
          <w:sz w:val="18"/>
          <w:szCs w:val="18"/>
        </w:rPr>
        <w:t>3.9 ΕΠΙΒΑΡΥΝΣΕΙΣ</w:t>
      </w:r>
    </w:p>
    <w:p w:rsidR="00C72B2F" w:rsidRPr="00C72B2F" w:rsidRDefault="00C72B2F" w:rsidP="00C72B2F">
      <w:pPr>
        <w:pStyle w:val="NormalWeb"/>
        <w:shd w:val="clear" w:color="auto" w:fill="FFFFFF"/>
        <w:spacing w:before="0" w:beforeAutospacing="0" w:after="0" w:afterAutospacing="0"/>
        <w:jc w:val="both"/>
        <w:rPr>
          <w:rFonts w:ascii="Calibri" w:hAnsi="Calibri"/>
          <w:color w:val="555555"/>
          <w:sz w:val="18"/>
          <w:szCs w:val="18"/>
        </w:rPr>
      </w:pPr>
      <w:r w:rsidRPr="00C72B2F">
        <w:rPr>
          <w:rFonts w:ascii="Calibri" w:hAnsi="Calibri"/>
          <w:color w:val="555555"/>
          <w:sz w:val="18"/>
          <w:szCs w:val="18"/>
        </w:rPr>
        <w:t>Ο συμβαλλόμενος θα επιβαρύνεται με οποιουσδήποτε φόρους αεροδρομίων ή και επίναυλο που αποδεδειγμένα θα επιβληθούν από αεροπορικές εταιρείες ή αρχές αεροδρομίων, μετά την ημερομηνία έκδοσης του παρόντος διαφημιστικού εντύπου.</w:t>
      </w:r>
      <w:r w:rsidRPr="00C72B2F">
        <w:rPr>
          <w:rStyle w:val="Strong"/>
          <w:rFonts w:ascii="Calibri" w:hAnsi="Calibri"/>
          <w:color w:val="555555"/>
          <w:sz w:val="18"/>
          <w:szCs w:val="18"/>
        </w:rPr>
        <w:t> </w:t>
      </w:r>
    </w:p>
    <w:p w:rsidR="00C72B2F" w:rsidRPr="00C72B2F" w:rsidRDefault="00C72B2F" w:rsidP="00C72B2F">
      <w:pPr>
        <w:pStyle w:val="NormalWeb"/>
        <w:shd w:val="clear" w:color="auto" w:fill="FFFFFF"/>
        <w:spacing w:before="0" w:beforeAutospacing="0" w:after="0" w:afterAutospacing="0"/>
        <w:jc w:val="both"/>
        <w:rPr>
          <w:rFonts w:ascii="Calibri" w:hAnsi="Calibri"/>
          <w:color w:val="555555"/>
          <w:sz w:val="18"/>
          <w:szCs w:val="18"/>
        </w:rPr>
      </w:pPr>
      <w:r w:rsidRPr="00C72B2F">
        <w:rPr>
          <w:rStyle w:val="Strong"/>
          <w:rFonts w:ascii="Calibri" w:hAnsi="Calibri"/>
          <w:color w:val="555555"/>
          <w:sz w:val="18"/>
          <w:szCs w:val="18"/>
        </w:rPr>
        <w:t>3.10 ΑΠΟΔΟΧΗ ΟΡΩΝ ΣΥΜΜΕΤΟΧΗΣ</w:t>
      </w:r>
    </w:p>
    <w:p w:rsidR="00C72B2F" w:rsidRPr="00C72B2F" w:rsidRDefault="00C72B2F" w:rsidP="00C72B2F">
      <w:pPr>
        <w:pStyle w:val="NormalWeb"/>
        <w:shd w:val="clear" w:color="auto" w:fill="FFFFFF"/>
        <w:spacing w:before="0" w:beforeAutospacing="0" w:after="0" w:afterAutospacing="0"/>
        <w:jc w:val="both"/>
        <w:rPr>
          <w:rFonts w:ascii="Calibri" w:hAnsi="Calibri"/>
          <w:color w:val="555555"/>
          <w:sz w:val="18"/>
          <w:szCs w:val="18"/>
        </w:rPr>
      </w:pPr>
      <w:r w:rsidRPr="00C72B2F">
        <w:rPr>
          <w:rFonts w:ascii="Calibri" w:hAnsi="Calibri"/>
          <w:color w:val="555555"/>
          <w:sz w:val="18"/>
          <w:szCs w:val="18"/>
        </w:rPr>
        <w:t>Συμμετοχή σε οποιοδήποτε πακέτο του προγράμματος προϋποθέτει την ταυτόχρονη και χωρίς επιφύλαξη αποδοχή των όρων συμμετοχής.</w:t>
      </w:r>
    </w:p>
    <w:p w:rsidR="00CA0174" w:rsidRPr="00C72B2F" w:rsidRDefault="00CA0174">
      <w:pPr>
        <w:rPr>
          <w:sz w:val="18"/>
          <w:szCs w:val="18"/>
        </w:rPr>
      </w:pPr>
    </w:p>
    <w:sectPr w:rsidR="00CA0174" w:rsidRPr="00C72B2F" w:rsidSect="00C72B2F">
      <w:pgSz w:w="11906" w:h="16838" w:code="9"/>
      <w:pgMar w:top="510" w:right="454" w:bottom="454" w:left="45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C72B2F"/>
    <w:rsid w:val="00387315"/>
    <w:rsid w:val="009216EE"/>
    <w:rsid w:val="00C72B2F"/>
    <w:rsid w:val="00CA01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B2F"/>
    <w:pPr>
      <w:spacing w:after="0" w:line="240" w:lineRule="auto"/>
    </w:pPr>
    <w:rPr>
      <w:rFonts w:ascii="Times New Roman" w:eastAsia="Times New Roman" w:hAnsi="Times New Roman" w:cs="Times New Roman"/>
      <w:sz w:val="20"/>
      <w:szCs w:val="20"/>
      <w:lang w:eastAsia="el-GR"/>
    </w:rPr>
  </w:style>
  <w:style w:type="paragraph" w:styleId="Heading3">
    <w:name w:val="heading 3"/>
    <w:basedOn w:val="Normal"/>
    <w:link w:val="Heading3Char"/>
    <w:uiPriority w:val="9"/>
    <w:qFormat/>
    <w:rsid w:val="00C72B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2B2F"/>
    <w:rPr>
      <w:rFonts w:ascii="Times New Roman" w:eastAsia="Times New Roman" w:hAnsi="Times New Roman" w:cs="Times New Roman"/>
      <w:b/>
      <w:bCs/>
      <w:sz w:val="27"/>
      <w:szCs w:val="27"/>
      <w:lang w:eastAsia="el-GR"/>
    </w:rPr>
  </w:style>
  <w:style w:type="character" w:styleId="Strong">
    <w:name w:val="Strong"/>
    <w:basedOn w:val="DefaultParagraphFont"/>
    <w:uiPriority w:val="22"/>
    <w:qFormat/>
    <w:rsid w:val="00C72B2F"/>
    <w:rPr>
      <w:b/>
      <w:bCs/>
    </w:rPr>
  </w:style>
  <w:style w:type="paragraph" w:styleId="NormalWeb">
    <w:name w:val="Normal (Web)"/>
    <w:basedOn w:val="Normal"/>
    <w:uiPriority w:val="99"/>
    <w:unhideWhenUsed/>
    <w:rsid w:val="00C72B2F"/>
    <w:pPr>
      <w:spacing w:before="100" w:beforeAutospacing="1" w:after="100" w:afterAutospacing="1"/>
    </w:pPr>
    <w:rPr>
      <w:sz w:val="24"/>
      <w:szCs w:val="24"/>
    </w:rPr>
  </w:style>
  <w:style w:type="character" w:customStyle="1" w:styleId="apple-converted-space">
    <w:name w:val="apple-converted-space"/>
    <w:basedOn w:val="DefaultParagraphFont"/>
    <w:rsid w:val="00C72B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3314</Words>
  <Characters>18892</Characters>
  <Application>Microsoft Office Word</Application>
  <DocSecurity>0</DocSecurity>
  <Lines>157</Lines>
  <Paragraphs>44</Paragraphs>
  <ScaleCrop>false</ScaleCrop>
  <Company>Hewlett-Packard Company</Company>
  <LinksUpToDate>false</LinksUpToDate>
  <CharactersWithSpaces>22162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cp:lastModifiedBy>
  <cp:revision>2</cp:revision>
  <dcterms:created xsi:type="dcterms:W3CDTF">2019-11-28T18:14:00Z</dcterms:created>
  <dcterms:modified xsi:type="dcterms:W3CDTF">2019-11-28T18:14:00Z</dcterms:modified>
</cp:coreProperties>
</file>